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B2" w:rsidRDefault="00F72DB2" w:rsidP="00F72DB2">
      <w:pPr>
        <w:pStyle w:val="Con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10159" w:type="dxa"/>
        <w:tblLook w:val="04A0"/>
      </w:tblPr>
      <w:tblGrid>
        <w:gridCol w:w="4327"/>
        <w:gridCol w:w="1505"/>
        <w:gridCol w:w="4327"/>
      </w:tblGrid>
      <w:tr w:rsidR="00F72DB2" w:rsidRPr="00F72DB2" w:rsidTr="00546097">
        <w:trPr>
          <w:cantSplit/>
          <w:trHeight w:val="1133"/>
        </w:trPr>
        <w:tc>
          <w:tcPr>
            <w:tcW w:w="4327" w:type="dxa"/>
            <w:hideMark/>
          </w:tcPr>
          <w:p w:rsidR="00F72DB2" w:rsidRPr="00F72DB2" w:rsidRDefault="00F72DB2" w:rsidP="00F72D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72DB2">
              <w:rPr>
                <w:rFonts w:ascii="Times New Roman" w:hAnsi="Times New Roman"/>
              </w:rPr>
              <w:t xml:space="preserve">      Башkортостан Республикаһы</w:t>
            </w:r>
          </w:p>
          <w:p w:rsidR="00F72DB2" w:rsidRPr="00F72DB2" w:rsidRDefault="00F72DB2" w:rsidP="00F72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DB2">
              <w:rPr>
                <w:rFonts w:ascii="Times New Roman" w:hAnsi="Times New Roman"/>
              </w:rPr>
              <w:t>Салауат районы</w:t>
            </w:r>
          </w:p>
          <w:p w:rsidR="00F72DB2" w:rsidRPr="00F72DB2" w:rsidRDefault="00F72DB2" w:rsidP="00F72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DB2">
              <w:rPr>
                <w:rFonts w:ascii="Times New Roman" w:hAnsi="Times New Roman"/>
              </w:rPr>
              <w:t>муниципаль   районының</w:t>
            </w:r>
          </w:p>
          <w:p w:rsidR="00F72DB2" w:rsidRPr="00F72DB2" w:rsidRDefault="00F72DB2" w:rsidP="00F72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DB2">
              <w:rPr>
                <w:rFonts w:ascii="Times New Roman" w:hAnsi="Times New Roman"/>
                <w:lang w:val="be-BY"/>
              </w:rPr>
              <w:t>Нəсебаш</w:t>
            </w:r>
            <w:r w:rsidRPr="00F72DB2">
              <w:rPr>
                <w:rFonts w:ascii="Times New Roman" w:hAnsi="Times New Roman"/>
              </w:rPr>
              <w:t xml:space="preserve"> ауыл советы  </w:t>
            </w:r>
          </w:p>
          <w:p w:rsidR="00F72DB2" w:rsidRPr="00F72DB2" w:rsidRDefault="00F72DB2" w:rsidP="00F72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DB2">
              <w:rPr>
                <w:rFonts w:ascii="Times New Roman" w:hAnsi="Times New Roman"/>
              </w:rPr>
              <w:t>ауыл биләмәһе Хакимиәте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2DB2" w:rsidRPr="00F72DB2" w:rsidRDefault="00F72DB2" w:rsidP="00F72DB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2DB2">
              <w:rPr>
                <w:rFonts w:ascii="Times New Roman" w:eastAsia="Times New Roman" w:hAnsi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4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72DB2" w:rsidRPr="00F72DB2" w:rsidRDefault="00F72DB2" w:rsidP="00F72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7" w:type="dxa"/>
            <w:hideMark/>
          </w:tcPr>
          <w:p w:rsidR="00F72DB2" w:rsidRPr="00F72DB2" w:rsidRDefault="00F72DB2" w:rsidP="00F72DB2">
            <w:pPr>
              <w:pStyle w:val="2"/>
              <w:rPr>
                <w:rFonts w:ascii="Times New Roman" w:eastAsiaTheme="minorEastAsia" w:hAnsi="Times New Roman" w:cs="Times New Roman"/>
                <w:i/>
                <w:color w:val="auto"/>
                <w:sz w:val="22"/>
                <w:szCs w:val="22"/>
              </w:rPr>
            </w:pPr>
            <w:r w:rsidRPr="00F72DB2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ba-RU"/>
              </w:rPr>
              <w:t xml:space="preserve">            </w:t>
            </w:r>
            <w:r w:rsidRPr="00F72DB2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Республика Башкортостан</w:t>
            </w:r>
          </w:p>
          <w:p w:rsidR="00F72DB2" w:rsidRPr="00F72DB2" w:rsidRDefault="00F72DB2" w:rsidP="00F72DB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72DB2">
              <w:rPr>
                <w:rFonts w:ascii="Times New Roman" w:hAnsi="Times New Roman"/>
              </w:rPr>
              <w:t>Администрация сельского поселения</w:t>
            </w:r>
          </w:p>
          <w:p w:rsidR="00F72DB2" w:rsidRPr="00F72DB2" w:rsidRDefault="00F72DB2" w:rsidP="00F72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DB2">
              <w:rPr>
                <w:rFonts w:ascii="Times New Roman" w:hAnsi="Times New Roman"/>
              </w:rPr>
              <w:t xml:space="preserve"> Насибашевский    сельсовет</w:t>
            </w:r>
          </w:p>
          <w:p w:rsidR="00F72DB2" w:rsidRPr="00F72DB2" w:rsidRDefault="00F72DB2" w:rsidP="00F72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DB2">
              <w:rPr>
                <w:rFonts w:ascii="Times New Roman" w:hAnsi="Times New Roman"/>
              </w:rPr>
              <w:t>муниципального района</w:t>
            </w:r>
          </w:p>
          <w:p w:rsidR="00F72DB2" w:rsidRPr="00F72DB2" w:rsidRDefault="00F72DB2" w:rsidP="00F72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DB2">
              <w:rPr>
                <w:rFonts w:ascii="Times New Roman" w:hAnsi="Times New Roman"/>
              </w:rPr>
              <w:t>Салаватский район</w:t>
            </w:r>
          </w:p>
        </w:tc>
      </w:tr>
      <w:tr w:rsidR="00F72DB2" w:rsidRPr="00F72DB2" w:rsidTr="00546097">
        <w:trPr>
          <w:cantSplit/>
          <w:trHeight w:val="723"/>
        </w:trPr>
        <w:tc>
          <w:tcPr>
            <w:tcW w:w="432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72DB2" w:rsidRPr="00F72DB2" w:rsidRDefault="00F72DB2" w:rsidP="00F72D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72DB2">
              <w:rPr>
                <w:rFonts w:ascii="Times New Roman" w:hAnsi="Times New Roman"/>
              </w:rPr>
              <w:t xml:space="preserve">   452496, </w:t>
            </w:r>
            <w:r w:rsidRPr="00F72DB2">
              <w:rPr>
                <w:rFonts w:ascii="Times New Roman" w:hAnsi="Times New Roman"/>
                <w:lang w:val="be-BY"/>
              </w:rPr>
              <w:t>Нəсебаш</w:t>
            </w:r>
            <w:r w:rsidRPr="00F72DB2">
              <w:rPr>
                <w:rFonts w:ascii="Times New Roman" w:hAnsi="Times New Roman"/>
              </w:rPr>
              <w:t xml:space="preserve"> ауылы,  </w:t>
            </w:r>
            <w:r w:rsidRPr="00F72DB2">
              <w:rPr>
                <w:rFonts w:ascii="Times New Roman" w:hAnsi="Times New Roman"/>
                <w:lang w:val="be-BY"/>
              </w:rPr>
              <w:t>Υзəк</w:t>
            </w:r>
            <w:r w:rsidRPr="00F72DB2">
              <w:rPr>
                <w:rFonts w:ascii="Times New Roman" w:hAnsi="Times New Roman"/>
              </w:rPr>
              <w:t xml:space="preserve"> урамы, 31</w:t>
            </w:r>
          </w:p>
          <w:p w:rsidR="00F72DB2" w:rsidRPr="00F72DB2" w:rsidRDefault="00F72DB2" w:rsidP="00F72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DB2">
              <w:rPr>
                <w:rFonts w:ascii="Times New Roman" w:hAnsi="Times New Roman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F72DB2" w:rsidRPr="00F72DB2" w:rsidRDefault="00F72DB2" w:rsidP="00F72D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72DB2" w:rsidRPr="00F72DB2" w:rsidRDefault="00F72DB2" w:rsidP="00F72D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72DB2">
              <w:rPr>
                <w:rFonts w:ascii="Times New Roman" w:hAnsi="Times New Roman"/>
              </w:rPr>
              <w:t>452496, с. Насибаш,  ул.Центральная, 31</w:t>
            </w:r>
          </w:p>
          <w:p w:rsidR="00F72DB2" w:rsidRPr="00F72DB2" w:rsidRDefault="00F72DB2" w:rsidP="00F72DB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F72DB2">
              <w:rPr>
                <w:rFonts w:ascii="Times New Roman" w:hAnsi="Times New Roman"/>
              </w:rPr>
              <w:t xml:space="preserve"> </w:t>
            </w:r>
            <w:r w:rsidRPr="00F72DB2">
              <w:rPr>
                <w:rFonts w:ascii="Times New Roman" w:hAnsi="Times New Roman"/>
                <w:lang w:val="be-BY"/>
              </w:rPr>
              <w:t>тел. (34777) 2-31-01</w:t>
            </w:r>
          </w:p>
          <w:p w:rsidR="00F72DB2" w:rsidRPr="00F72DB2" w:rsidRDefault="00F72DB2" w:rsidP="00F72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72DB2" w:rsidRPr="00F72DB2" w:rsidRDefault="00F72DB2" w:rsidP="00F72D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72DB2" w:rsidRPr="008A2BB6" w:rsidRDefault="00F72DB2" w:rsidP="00F72D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2BB6">
        <w:rPr>
          <w:rFonts w:ascii="Times New Roman" w:hAnsi="Times New Roman"/>
          <w:i/>
          <w:sz w:val="24"/>
          <w:szCs w:val="24"/>
        </w:rPr>
        <w:t xml:space="preserve">  </w:t>
      </w:r>
      <w:r w:rsidRPr="008A2BB6">
        <w:rPr>
          <w:rFonts w:ascii="Times New Roman" w:hAnsi="Times New Roman"/>
          <w:bCs/>
          <w:sz w:val="24"/>
          <w:szCs w:val="24"/>
        </w:rPr>
        <w:t>КАРАР</w:t>
      </w:r>
      <w:r w:rsidRPr="008A2BB6">
        <w:rPr>
          <w:rFonts w:ascii="Times New Roman" w:hAnsi="Times New Roman"/>
          <w:bCs/>
          <w:sz w:val="24"/>
          <w:szCs w:val="24"/>
        </w:rPr>
        <w:tab/>
      </w:r>
      <w:r w:rsidRPr="008A2BB6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               </w:t>
      </w:r>
      <w:r w:rsidR="00126192">
        <w:rPr>
          <w:rFonts w:ascii="Times New Roman" w:hAnsi="Times New Roman"/>
          <w:bCs/>
          <w:sz w:val="24"/>
          <w:szCs w:val="24"/>
          <w:lang w:val="ru-RU"/>
        </w:rPr>
        <w:t xml:space="preserve">           </w:t>
      </w:r>
      <w:r w:rsidRPr="008A2BB6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8A2BB6">
        <w:rPr>
          <w:rFonts w:ascii="Times New Roman" w:hAnsi="Times New Roman"/>
          <w:bCs/>
          <w:sz w:val="24"/>
          <w:szCs w:val="24"/>
        </w:rPr>
        <w:t>ПОСТАНОВЛЕНИЕ</w:t>
      </w:r>
      <w:r w:rsidRPr="008A2BB6">
        <w:rPr>
          <w:rFonts w:ascii="Times New Roman" w:hAnsi="Times New Roman"/>
          <w:sz w:val="24"/>
          <w:szCs w:val="24"/>
        </w:rPr>
        <w:t xml:space="preserve">   </w:t>
      </w:r>
    </w:p>
    <w:p w:rsidR="00F72DB2" w:rsidRPr="008A2BB6" w:rsidRDefault="00F72DB2" w:rsidP="00F72D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2BB6">
        <w:rPr>
          <w:rFonts w:ascii="Times New Roman" w:hAnsi="Times New Roman"/>
          <w:bCs/>
          <w:sz w:val="24"/>
          <w:szCs w:val="24"/>
        </w:rPr>
        <w:tab/>
      </w:r>
      <w:r w:rsidRPr="008A2BB6">
        <w:rPr>
          <w:rFonts w:ascii="Times New Roman" w:hAnsi="Times New Roman"/>
          <w:bCs/>
          <w:sz w:val="24"/>
          <w:szCs w:val="24"/>
        </w:rPr>
        <w:tab/>
      </w:r>
      <w:r w:rsidRPr="008A2BB6">
        <w:rPr>
          <w:rFonts w:ascii="Times New Roman" w:hAnsi="Times New Roman"/>
          <w:bCs/>
          <w:sz w:val="24"/>
          <w:szCs w:val="24"/>
        </w:rPr>
        <w:tab/>
      </w:r>
      <w:r w:rsidRPr="008A2BB6">
        <w:rPr>
          <w:rFonts w:ascii="Times New Roman" w:hAnsi="Times New Roman"/>
          <w:bCs/>
          <w:sz w:val="24"/>
          <w:szCs w:val="24"/>
        </w:rPr>
        <w:tab/>
      </w:r>
      <w:r w:rsidRPr="008A2BB6">
        <w:rPr>
          <w:rFonts w:ascii="Times New Roman" w:hAnsi="Times New Roman"/>
          <w:bCs/>
          <w:sz w:val="24"/>
          <w:szCs w:val="24"/>
        </w:rPr>
        <w:tab/>
        <w:t xml:space="preserve">                       </w:t>
      </w:r>
      <w:r w:rsidRPr="008A2BB6">
        <w:rPr>
          <w:rFonts w:ascii="Times New Roman" w:hAnsi="Times New Roman"/>
          <w:bCs/>
          <w:sz w:val="24"/>
          <w:szCs w:val="24"/>
          <w:lang w:val="ru-RU"/>
        </w:rPr>
        <w:t xml:space="preserve">         </w:t>
      </w:r>
    </w:p>
    <w:p w:rsidR="00F72DB2" w:rsidRPr="008A2BB6" w:rsidRDefault="00ED139D" w:rsidP="00F72D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2BB6">
        <w:rPr>
          <w:rFonts w:ascii="Times New Roman" w:hAnsi="Times New Roman"/>
          <w:sz w:val="24"/>
          <w:szCs w:val="24"/>
        </w:rPr>
        <w:t>0</w:t>
      </w:r>
      <w:r w:rsidRPr="008A2BB6">
        <w:rPr>
          <w:rFonts w:ascii="Times New Roman" w:hAnsi="Times New Roman"/>
          <w:sz w:val="24"/>
          <w:szCs w:val="24"/>
          <w:lang w:val="ru-RU"/>
        </w:rPr>
        <w:t>4</w:t>
      </w:r>
      <w:r w:rsidR="00F72DB2" w:rsidRPr="008A2BB6">
        <w:rPr>
          <w:rFonts w:ascii="Times New Roman" w:hAnsi="Times New Roman"/>
          <w:sz w:val="24"/>
          <w:szCs w:val="24"/>
        </w:rPr>
        <w:t xml:space="preserve"> октябрь 2021 й.                   </w:t>
      </w:r>
      <w:r w:rsidR="00126192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F72DB2" w:rsidRPr="008A2BB6">
        <w:rPr>
          <w:rFonts w:ascii="Times New Roman" w:hAnsi="Times New Roman"/>
          <w:sz w:val="24"/>
          <w:szCs w:val="24"/>
        </w:rPr>
        <w:t xml:space="preserve">   № </w:t>
      </w:r>
      <w:r w:rsidRPr="008A2BB6">
        <w:rPr>
          <w:rFonts w:ascii="Times New Roman" w:hAnsi="Times New Roman"/>
          <w:sz w:val="24"/>
          <w:szCs w:val="24"/>
          <w:lang w:val="ru-RU"/>
        </w:rPr>
        <w:t>51</w:t>
      </w:r>
      <w:r w:rsidR="00F72DB2" w:rsidRPr="008A2BB6">
        <w:rPr>
          <w:rFonts w:ascii="Times New Roman" w:hAnsi="Times New Roman"/>
          <w:sz w:val="24"/>
          <w:szCs w:val="24"/>
        </w:rPr>
        <w:t xml:space="preserve">                    </w:t>
      </w:r>
      <w:r w:rsidR="00F72DB2" w:rsidRPr="008A2BB6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8A2BB6">
        <w:rPr>
          <w:rFonts w:ascii="Times New Roman" w:hAnsi="Times New Roman"/>
          <w:sz w:val="24"/>
          <w:szCs w:val="24"/>
        </w:rPr>
        <w:t>0</w:t>
      </w:r>
      <w:r w:rsidRPr="008A2BB6">
        <w:rPr>
          <w:rFonts w:ascii="Times New Roman" w:hAnsi="Times New Roman"/>
          <w:sz w:val="24"/>
          <w:szCs w:val="24"/>
          <w:lang w:val="ru-RU"/>
        </w:rPr>
        <w:t>4</w:t>
      </w:r>
      <w:r w:rsidR="00F72DB2" w:rsidRPr="008A2BB6">
        <w:rPr>
          <w:rFonts w:ascii="Times New Roman" w:hAnsi="Times New Roman"/>
          <w:sz w:val="24"/>
          <w:szCs w:val="24"/>
        </w:rPr>
        <w:t xml:space="preserve"> октября  2021 г.</w:t>
      </w:r>
    </w:p>
    <w:p w:rsidR="00F72DB2" w:rsidRPr="008A2BB6" w:rsidRDefault="00F72DB2" w:rsidP="00F72DB2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F72DB2" w:rsidRPr="008A2BB6" w:rsidRDefault="00F72DB2" w:rsidP="00F72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F72DB2" w:rsidRPr="008A2BB6" w:rsidRDefault="00F72DB2" w:rsidP="004E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E4F39" w:rsidRPr="008A2BB6" w:rsidRDefault="004E4F39" w:rsidP="004E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Об утверждении порядка осуществления бюджетных инвестиций в объекты муниципальной собственности </w:t>
      </w:r>
      <w:r w:rsidRPr="008A2BB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r w:rsidR="00F72DB2" w:rsidRPr="008A2BB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Насибашевский</w:t>
      </w:r>
      <w:r w:rsidRPr="008A2BB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сельсовет муниципального района </w:t>
      </w:r>
      <w:r w:rsidR="00533DAF" w:rsidRPr="008A2BB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Салаватский</w:t>
      </w:r>
      <w:r w:rsidRPr="008A2BB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район Республики Башкортостан </w:t>
      </w:r>
    </w:p>
    <w:p w:rsidR="004E4F39" w:rsidRPr="008A2BB6" w:rsidRDefault="004E4F39" w:rsidP="004E4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4E4F39" w:rsidRPr="008A2BB6" w:rsidRDefault="004E4F39" w:rsidP="004E4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4E4F39" w:rsidRPr="008A2BB6" w:rsidRDefault="004E4F39" w:rsidP="004E4F39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В соответствии со статьей 79 Бюджетного кодекса Российской Федерации, Администрация </w:t>
      </w:r>
      <w:r w:rsidRPr="008A2BB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сельского поселения </w:t>
      </w:r>
      <w:r w:rsidR="00F72DB2" w:rsidRPr="008A2BB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Насибашевский</w:t>
      </w:r>
      <w:r w:rsidRPr="008A2BB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сельсовет</w:t>
      </w:r>
      <w:r w:rsidR="00F72DB2" w:rsidRPr="008A2BB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муниципального района </w:t>
      </w:r>
      <w:r w:rsidR="00533DAF"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Салаватский</w:t>
      </w: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</w:t>
      </w:r>
      <w:r w:rsidRPr="008A2BB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ПОСТАНОВЛЯЕТ:</w:t>
      </w:r>
    </w:p>
    <w:p w:rsidR="004E4F39" w:rsidRPr="008A2BB6" w:rsidRDefault="004E4F39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 Утвердить </w:t>
      </w:r>
      <w:r w:rsidRPr="008A2BB6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прилагаемый Порядок осуществления бюджетных инвестиций в объекты муниципальной собственности</w:t>
      </w:r>
      <w:r w:rsidRPr="008A2BB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сельского поселения </w:t>
      </w:r>
      <w:r w:rsidR="00F72DB2" w:rsidRPr="008A2BB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Насибашевский</w:t>
      </w:r>
      <w:r w:rsidRPr="008A2BB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сельсовет </w:t>
      </w: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муниципального района </w:t>
      </w:r>
      <w:r w:rsidR="00533DAF"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Салаватский</w:t>
      </w: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Башкортостан.</w:t>
      </w:r>
    </w:p>
    <w:p w:rsidR="004E4F39" w:rsidRPr="008A2BB6" w:rsidRDefault="004E4F39" w:rsidP="004E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2. Контроль за исполнением настоящего Постановления оставляю за собой.</w:t>
      </w:r>
    </w:p>
    <w:p w:rsidR="004E4F39" w:rsidRPr="008A2BB6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8A2BB6" w:rsidRDefault="004E4F39" w:rsidP="004E4F3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8A2BB6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0" w:name="Par1"/>
      <w:bookmarkEnd w:id="0"/>
    </w:p>
    <w:p w:rsidR="004E4F39" w:rsidRPr="008A2BB6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35A5D" w:rsidRPr="008A2BB6" w:rsidRDefault="00F72DB2" w:rsidP="00533D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="00235A5D"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Глава сельского поселения</w:t>
      </w: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Р.К.Бикмухаметова</w:t>
      </w:r>
    </w:p>
    <w:p w:rsidR="004E4F39" w:rsidRPr="008A2BB6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33DAF" w:rsidRPr="008A2BB6" w:rsidRDefault="00533DAF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33DAF" w:rsidRPr="008A2BB6" w:rsidRDefault="00533DAF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33DAF" w:rsidRPr="008A2BB6" w:rsidRDefault="00533DAF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72DB2" w:rsidRPr="008A2BB6" w:rsidRDefault="00F72DB2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72DB2" w:rsidRPr="008A2BB6" w:rsidRDefault="00F72DB2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72DB2" w:rsidRPr="008A2BB6" w:rsidRDefault="00F72DB2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72DB2" w:rsidRDefault="00F72DB2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E6BE4" w:rsidRDefault="00EE6BE4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E6BE4" w:rsidRDefault="00EE6BE4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E6BE4" w:rsidRDefault="00EE6BE4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E6BE4" w:rsidRDefault="00EE6BE4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E6BE4" w:rsidRDefault="00EE6BE4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E6BE4" w:rsidRDefault="00EE6BE4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E6BE4" w:rsidRDefault="00EE6BE4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E6BE4" w:rsidRDefault="00EE6BE4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E6BE4" w:rsidRDefault="00EE6BE4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E6BE4" w:rsidRDefault="00EE6BE4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E6BE4" w:rsidRDefault="00EE6BE4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E6BE4" w:rsidRPr="008A2BB6" w:rsidRDefault="00EE6BE4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72DB2" w:rsidRPr="008A2BB6" w:rsidRDefault="00F72DB2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33DAF" w:rsidRPr="008A2BB6" w:rsidRDefault="00533DAF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4E4F39" w:rsidRPr="008A2BB6" w:rsidTr="002D0830">
        <w:trPr>
          <w:trHeight w:val="1438"/>
        </w:trPr>
        <w:tc>
          <w:tcPr>
            <w:tcW w:w="5220" w:type="dxa"/>
          </w:tcPr>
          <w:p w:rsidR="004E4F39" w:rsidRPr="008A2BB6" w:rsidRDefault="004E4F39" w:rsidP="004E4F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</w:tcPr>
          <w:p w:rsidR="004E4F39" w:rsidRPr="008A2BB6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2BB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</w:p>
          <w:p w:rsidR="004E4F39" w:rsidRPr="008A2BB6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2BB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постановлением  администрации</w:t>
            </w:r>
          </w:p>
          <w:p w:rsidR="004E4F39" w:rsidRPr="008A2BB6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2BB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сельского поселения </w:t>
            </w:r>
          </w:p>
          <w:p w:rsidR="004E4F39" w:rsidRPr="008A2BB6" w:rsidRDefault="00F72DB2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2BB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Насибашевский</w:t>
            </w:r>
            <w:r w:rsidR="004E4F39" w:rsidRPr="008A2BB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4E4F39" w:rsidRPr="008A2BB6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2BB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4E4F39" w:rsidRPr="008A2BB6" w:rsidRDefault="00533DAF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2BB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Салаватский</w:t>
            </w:r>
            <w:r w:rsidR="004E4F39" w:rsidRPr="008A2BB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4E4F39" w:rsidRPr="008A2BB6" w:rsidRDefault="004E4F39" w:rsidP="004E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2BB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4E4F39" w:rsidRPr="008A2BB6" w:rsidRDefault="00ED139D" w:rsidP="0053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2BB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 « 04</w:t>
            </w:r>
            <w:r w:rsidR="004E4F39" w:rsidRPr="008A2BB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» </w:t>
            </w:r>
            <w:r w:rsidRPr="008A2BB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октября</w:t>
            </w:r>
            <w:r w:rsidR="004E4F39" w:rsidRPr="008A2BB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202</w:t>
            </w:r>
            <w:r w:rsidR="00235A5D" w:rsidRPr="008A2BB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="004E4F39" w:rsidRPr="008A2BB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 w:rsidRPr="008A2BB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51</w:t>
            </w:r>
          </w:p>
        </w:tc>
      </w:tr>
    </w:tbl>
    <w:p w:rsidR="004E4F39" w:rsidRPr="008A2BB6" w:rsidRDefault="004E4F39" w:rsidP="004E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4E4F39" w:rsidRPr="008A2BB6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Порядок</w:t>
      </w:r>
    </w:p>
    <w:p w:rsidR="004E4F39" w:rsidRPr="008A2BB6" w:rsidRDefault="004E4F39" w:rsidP="004E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осуществления бюджетных инвестиций в объекты муниципальной собственности </w:t>
      </w:r>
      <w:r w:rsidRPr="008A2BB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r w:rsidR="00F72DB2" w:rsidRPr="008A2BB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Насибашевский</w:t>
      </w:r>
      <w:r w:rsidRPr="008A2BB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сельсовет</w:t>
      </w:r>
    </w:p>
    <w:p w:rsidR="004E4F39" w:rsidRPr="008A2BB6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муниципального района </w:t>
      </w:r>
      <w:r w:rsidR="00533DAF" w:rsidRPr="008A2BB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Салаватский</w:t>
      </w:r>
      <w:r w:rsidRPr="008A2BB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район Республики Башкортостан</w:t>
      </w:r>
    </w:p>
    <w:p w:rsidR="004E4F39" w:rsidRPr="008A2BB6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E4F39" w:rsidRPr="008A2BB6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I. ОБЩИЕ ПОЛОЖЕНИЯ</w:t>
      </w:r>
    </w:p>
    <w:p w:rsidR="004E4F39" w:rsidRPr="008A2BB6" w:rsidRDefault="004E4F39" w:rsidP="004E4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8A2BB6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 w:rsidR="00F72DB2"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Насибашевский</w:t>
      </w: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533DAF"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Салаватский</w:t>
      </w: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r w:rsidR="00F72DB2"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Насибашевский</w:t>
      </w: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533DAF"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Салаватский</w:t>
      </w: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F72DB2"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Насибашевский</w:t>
      </w: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533DAF"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Салаватский</w:t>
      </w: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(далее - учреждения), муниципальным унитарным предприятиям сельского поселения </w:t>
      </w:r>
      <w:r w:rsidR="00F72DB2"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Насибашевский</w:t>
      </w: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="00533DAF"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Салаватский</w:t>
      </w: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муниципального района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4E4F39" w:rsidRPr="008A2BB6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E4F39" w:rsidRPr="008A2BB6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При исполнении бюджета муниципального района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4E4F39" w:rsidRPr="008A2BB6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E4F39" w:rsidRPr="008A2BB6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муниципального района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4E4F39" w:rsidRPr="008A2BB6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</w:p>
    <w:p w:rsidR="004E4F39" w:rsidRPr="008A2BB6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8A2BB6" w:rsidRDefault="004E4F39" w:rsidP="004E4F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II. ОСУЩЕСТВЛЕНИЕ БЮДЖЕТНЫХ ИНВЕСТИЦИЙ</w:t>
      </w:r>
    </w:p>
    <w:p w:rsidR="004E4F39" w:rsidRPr="008A2BB6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8A2BB6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4E4F39" w:rsidRPr="008A2BB6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а) муниципальными заказчиками, являющимися получателями средств бюджета сельского поселения;</w:t>
      </w:r>
    </w:p>
    <w:p w:rsidR="004E4F39" w:rsidRPr="008A2BB6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4E4F39" w:rsidRPr="008A2BB6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4E4F39" w:rsidRPr="008A2BB6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8. Концессионные соглашения в объеме бюджетных инвестиций оплачиваются в пределах лимитов бюджетных обязательств, доведенных конце</w:t>
      </w:r>
      <w:bookmarkStart w:id="1" w:name="_GoBack"/>
      <w:bookmarkEnd w:id="1"/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денту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4E4F39" w:rsidRPr="008A2BB6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</w:t>
      </w: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</w:t>
      </w:r>
      <w:r w:rsidR="00F72DB2"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Насибашевский</w:t>
      </w: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сельсовет муниципального района.</w:t>
      </w:r>
    </w:p>
    <w:p w:rsidR="004E4F39" w:rsidRPr="008A2BB6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E4F39" w:rsidRPr="008A2BB6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E4F39" w:rsidRPr="008A2BB6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E4F39" w:rsidRPr="008A2BB6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E4F39" w:rsidRPr="008A2BB6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4E4F39" w:rsidRPr="008A2BB6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E4F39" w:rsidRPr="008A2BB6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E4F39" w:rsidRPr="008A2BB6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4E4F39" w:rsidRPr="008A2BB6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4E4F39" w:rsidRPr="008A2BB6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E4F39" w:rsidRPr="008A2BB6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4E4F39" w:rsidRPr="008A2BB6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а) получателя бюджетных средств - в случае заключения муниципальных контрактов муниципальным заказчиком, концессионных соглашений концедентом;</w:t>
      </w:r>
    </w:p>
    <w:p w:rsidR="004E4F39" w:rsidRPr="008A2BB6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4E4F39" w:rsidRPr="008A2BB6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E4F39" w:rsidRPr="008A2BB6" w:rsidRDefault="004E4F39" w:rsidP="004E4F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2BB6">
        <w:rPr>
          <w:rFonts w:ascii="Times New Roman" w:eastAsia="Times New Roman" w:hAnsi="Times New Roman"/>
          <w:sz w:val="24"/>
          <w:szCs w:val="24"/>
          <w:lang w:val="ru-RU"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E4F39" w:rsidRPr="008A2BB6" w:rsidRDefault="004E4F39" w:rsidP="004E4F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E4F39" w:rsidRPr="008A2BB6" w:rsidRDefault="004E4F39" w:rsidP="004E4F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25CBA" w:rsidRPr="008A2BB6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8A2BB6" w:rsidRDefault="000E0F33" w:rsidP="000E0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8A2BB6" w:rsidRDefault="000E0F33" w:rsidP="000E0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8A2BB6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F33" w:rsidRPr="008A2BB6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8A2BB6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F72D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476" w:rsidRDefault="00A80476" w:rsidP="00235A5D">
      <w:pPr>
        <w:spacing w:after="0" w:line="240" w:lineRule="auto"/>
      </w:pPr>
      <w:r>
        <w:separator/>
      </w:r>
    </w:p>
  </w:endnote>
  <w:endnote w:type="continuationSeparator" w:id="1">
    <w:p w:rsidR="00A80476" w:rsidRDefault="00A80476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476" w:rsidRDefault="00A80476" w:rsidP="00235A5D">
      <w:pPr>
        <w:spacing w:after="0" w:line="240" w:lineRule="auto"/>
      </w:pPr>
      <w:r>
        <w:separator/>
      </w:r>
    </w:p>
  </w:footnote>
  <w:footnote w:type="continuationSeparator" w:id="1">
    <w:p w:rsidR="00A80476" w:rsidRDefault="00A80476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FC2"/>
    <w:rsid w:val="00007002"/>
    <w:rsid w:val="00007E6A"/>
    <w:rsid w:val="0006043D"/>
    <w:rsid w:val="000663F8"/>
    <w:rsid w:val="00067DD6"/>
    <w:rsid w:val="000C0A53"/>
    <w:rsid w:val="000E0F33"/>
    <w:rsid w:val="000F68E5"/>
    <w:rsid w:val="00113777"/>
    <w:rsid w:val="00113842"/>
    <w:rsid w:val="00126035"/>
    <w:rsid w:val="00126192"/>
    <w:rsid w:val="0012759F"/>
    <w:rsid w:val="00127650"/>
    <w:rsid w:val="00137CD1"/>
    <w:rsid w:val="00147F4D"/>
    <w:rsid w:val="00157E85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35A5D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65DAB"/>
    <w:rsid w:val="003811FB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E4F39"/>
    <w:rsid w:val="004F1855"/>
    <w:rsid w:val="004F5CCE"/>
    <w:rsid w:val="00533DAF"/>
    <w:rsid w:val="00555187"/>
    <w:rsid w:val="00557418"/>
    <w:rsid w:val="00565B4D"/>
    <w:rsid w:val="0059043F"/>
    <w:rsid w:val="005B5646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0C52"/>
    <w:rsid w:val="007262D2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8434E"/>
    <w:rsid w:val="0089726D"/>
    <w:rsid w:val="008A273F"/>
    <w:rsid w:val="008A2BB6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D76"/>
    <w:rsid w:val="009B3FA7"/>
    <w:rsid w:val="009B6B84"/>
    <w:rsid w:val="009B7815"/>
    <w:rsid w:val="009F140E"/>
    <w:rsid w:val="009F36FA"/>
    <w:rsid w:val="00A11A0A"/>
    <w:rsid w:val="00A20EDB"/>
    <w:rsid w:val="00A26D90"/>
    <w:rsid w:val="00A35031"/>
    <w:rsid w:val="00A35EF5"/>
    <w:rsid w:val="00A411C7"/>
    <w:rsid w:val="00A61310"/>
    <w:rsid w:val="00A77BBA"/>
    <w:rsid w:val="00A80476"/>
    <w:rsid w:val="00AA33D8"/>
    <w:rsid w:val="00AA3FDB"/>
    <w:rsid w:val="00AB22C0"/>
    <w:rsid w:val="00AC0090"/>
    <w:rsid w:val="00AC1F2E"/>
    <w:rsid w:val="00AD13E3"/>
    <w:rsid w:val="00AF7646"/>
    <w:rsid w:val="00B0089C"/>
    <w:rsid w:val="00B138BF"/>
    <w:rsid w:val="00B16507"/>
    <w:rsid w:val="00B322F8"/>
    <w:rsid w:val="00B32EAF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D139D"/>
    <w:rsid w:val="00EE3059"/>
    <w:rsid w:val="00EE6B29"/>
    <w:rsid w:val="00EE6BE4"/>
    <w:rsid w:val="00EF58D7"/>
    <w:rsid w:val="00F128E3"/>
    <w:rsid w:val="00F17442"/>
    <w:rsid w:val="00F24E88"/>
    <w:rsid w:val="00F2560C"/>
    <w:rsid w:val="00F40AE3"/>
    <w:rsid w:val="00F52C7C"/>
    <w:rsid w:val="00F7157C"/>
    <w:rsid w:val="00F72DB2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paragraph" w:styleId="2">
    <w:name w:val="heading 2"/>
    <w:basedOn w:val="a"/>
    <w:next w:val="a"/>
    <w:link w:val="20"/>
    <w:semiHidden/>
    <w:unhideWhenUsed/>
    <w:qFormat/>
    <w:rsid w:val="00533DAF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character" w:customStyle="1" w:styleId="20">
    <w:name w:val="Заголовок 2 Знак"/>
    <w:basedOn w:val="a0"/>
    <w:link w:val="2"/>
    <w:semiHidden/>
    <w:rsid w:val="00533DAF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customStyle="1" w:styleId="ConsNormal">
    <w:name w:val="ConsNormal"/>
    <w:rsid w:val="00F72DB2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9492-A3D1-432D-99F5-F22A444A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Пользователь</cp:lastModifiedBy>
  <cp:revision>7</cp:revision>
  <cp:lastPrinted>2020-12-14T04:42:00Z</cp:lastPrinted>
  <dcterms:created xsi:type="dcterms:W3CDTF">2021-09-29T07:10:00Z</dcterms:created>
  <dcterms:modified xsi:type="dcterms:W3CDTF">2021-10-05T07:40:00Z</dcterms:modified>
</cp:coreProperties>
</file>