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78E" w:rsidRDefault="00F2178E" w:rsidP="000D26D5">
      <w:pPr>
        <w:rPr>
          <w:rFonts w:ascii="Lucida Sans Unicode" w:eastAsia="Times New Roman" w:hAnsi="Lucida Sans Unicode" w:cs="Lucida Sans Unicode"/>
          <w:b/>
          <w:color w:val="333300"/>
          <w:sz w:val="28"/>
          <w:szCs w:val="28"/>
          <w:lang w:val="tt-RU"/>
        </w:rPr>
      </w:pPr>
    </w:p>
    <w:tbl>
      <w:tblPr>
        <w:tblpPr w:leftFromText="180" w:rightFromText="180" w:vertAnchor="text" w:horzAnchor="margin" w:tblpXSpec="center" w:tblpY="238"/>
        <w:tblW w:w="10159" w:type="dxa"/>
        <w:tblLook w:val="04A0"/>
      </w:tblPr>
      <w:tblGrid>
        <w:gridCol w:w="4327"/>
        <w:gridCol w:w="1505"/>
        <w:gridCol w:w="4327"/>
      </w:tblGrid>
      <w:tr w:rsidR="000D26D5" w:rsidTr="001B521B">
        <w:trPr>
          <w:cantSplit/>
          <w:trHeight w:val="1133"/>
        </w:trPr>
        <w:tc>
          <w:tcPr>
            <w:tcW w:w="4327" w:type="dxa"/>
            <w:hideMark/>
          </w:tcPr>
          <w:p w:rsidR="000D26D5" w:rsidRPr="004B041B" w:rsidRDefault="000D26D5" w:rsidP="001B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41B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4B041B">
              <w:rPr>
                <w:rFonts w:ascii="Times New Roman" w:hAnsi="Times New Roman" w:cs="Times New Roman"/>
              </w:rPr>
              <w:t>Баш</w:t>
            </w:r>
            <w:proofErr w:type="gramStart"/>
            <w:r w:rsidRPr="004B041B">
              <w:rPr>
                <w:rFonts w:ascii="Times New Roman" w:hAnsi="Times New Roman" w:cs="Times New Roman"/>
              </w:rPr>
              <w:t>k</w:t>
            </w:r>
            <w:proofErr w:type="gramEnd"/>
            <w:r w:rsidRPr="004B041B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4B041B">
              <w:rPr>
                <w:rFonts w:ascii="Times New Roman" w:hAnsi="Times New Roman" w:cs="Times New Roman"/>
              </w:rPr>
              <w:t xml:space="preserve"> Республикаһы</w:t>
            </w:r>
          </w:p>
          <w:p w:rsidR="000D26D5" w:rsidRPr="004B041B" w:rsidRDefault="000D26D5" w:rsidP="001B52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041B">
              <w:rPr>
                <w:rFonts w:ascii="Times New Roman" w:hAnsi="Times New Roman" w:cs="Times New Roman"/>
              </w:rPr>
              <w:t>Салауат</w:t>
            </w:r>
            <w:proofErr w:type="spellEnd"/>
            <w:r w:rsidRPr="004B041B">
              <w:rPr>
                <w:rFonts w:ascii="Times New Roman" w:hAnsi="Times New Roman" w:cs="Times New Roman"/>
              </w:rPr>
              <w:t xml:space="preserve"> районы</w:t>
            </w:r>
          </w:p>
          <w:p w:rsidR="000D26D5" w:rsidRPr="004B041B" w:rsidRDefault="000D26D5" w:rsidP="001B52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041B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4B041B">
              <w:rPr>
                <w:rFonts w:ascii="Times New Roman" w:hAnsi="Times New Roman" w:cs="Times New Roman"/>
              </w:rPr>
              <w:t xml:space="preserve">   районының</w:t>
            </w:r>
          </w:p>
          <w:p w:rsidR="000D26D5" w:rsidRPr="004B041B" w:rsidRDefault="000D26D5" w:rsidP="001B52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1B">
              <w:rPr>
                <w:rFonts w:ascii="Times New Roman" w:hAnsi="Times New Roman" w:cs="Times New Roman"/>
                <w:lang w:val="be-BY"/>
              </w:rPr>
              <w:t>Нəсебаш</w:t>
            </w:r>
            <w:r w:rsidRPr="004B04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041B">
              <w:rPr>
                <w:rFonts w:ascii="Times New Roman" w:hAnsi="Times New Roman" w:cs="Times New Roman"/>
              </w:rPr>
              <w:t>ауыл</w:t>
            </w:r>
            <w:proofErr w:type="spellEnd"/>
            <w:r w:rsidRPr="004B041B">
              <w:rPr>
                <w:rFonts w:ascii="Times New Roman" w:hAnsi="Times New Roman" w:cs="Times New Roman"/>
              </w:rPr>
              <w:t xml:space="preserve"> советы  </w:t>
            </w:r>
          </w:p>
          <w:p w:rsidR="000D26D5" w:rsidRPr="004B041B" w:rsidRDefault="000D26D5" w:rsidP="001B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41B">
              <w:rPr>
                <w:rFonts w:ascii="Times New Roman" w:hAnsi="Times New Roman" w:cs="Times New Roman"/>
              </w:rPr>
              <w:t>ауыл</w:t>
            </w:r>
            <w:proofErr w:type="spellEnd"/>
            <w:r w:rsidRPr="004B041B">
              <w:rPr>
                <w:rFonts w:ascii="Times New Roman" w:hAnsi="Times New Roman" w:cs="Times New Roman"/>
              </w:rPr>
              <w:t xml:space="preserve"> билә</w:t>
            </w:r>
            <w:proofErr w:type="gramStart"/>
            <w:r w:rsidRPr="004B041B">
              <w:rPr>
                <w:rFonts w:ascii="Times New Roman" w:hAnsi="Times New Roman" w:cs="Times New Roman"/>
              </w:rPr>
              <w:t>м</w:t>
            </w:r>
            <w:proofErr w:type="gramEnd"/>
            <w:r w:rsidRPr="004B041B">
              <w:rPr>
                <w:rFonts w:ascii="Times New Roman" w:hAnsi="Times New Roman" w:cs="Times New Roman"/>
              </w:rPr>
              <w:t>әһе Хакимиәте</w:t>
            </w:r>
          </w:p>
        </w:tc>
        <w:tc>
          <w:tcPr>
            <w:tcW w:w="1505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D26D5" w:rsidRPr="004B041B" w:rsidRDefault="000D26D5" w:rsidP="001B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4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-579120</wp:posOffset>
                  </wp:positionV>
                  <wp:extent cx="637540" cy="713105"/>
                  <wp:effectExtent l="19050" t="0" r="0" b="0"/>
                  <wp:wrapThrough wrapText="bothSides">
                    <wp:wrapPolygon edited="0">
                      <wp:start x="-645" y="0"/>
                      <wp:lineTo x="-645" y="20773"/>
                      <wp:lineTo x="21299" y="20773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D26D5" w:rsidRPr="004B041B" w:rsidRDefault="000D26D5" w:rsidP="001B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hideMark/>
          </w:tcPr>
          <w:p w:rsidR="000D26D5" w:rsidRPr="004B041B" w:rsidRDefault="000D26D5" w:rsidP="001B521B">
            <w:pPr>
              <w:pStyle w:val="2"/>
              <w:spacing w:after="0"/>
              <w:rPr>
                <w:rFonts w:ascii="Times New Roman" w:eastAsiaTheme="minorEastAsia" w:hAnsi="Times New Roman"/>
                <w:b w:val="0"/>
                <w:i w:val="0"/>
                <w:sz w:val="22"/>
                <w:szCs w:val="22"/>
              </w:rPr>
            </w:pPr>
            <w:r w:rsidRPr="004B041B">
              <w:rPr>
                <w:rFonts w:ascii="Times New Roman" w:eastAsiaTheme="minorEastAsia" w:hAnsi="Times New Roman"/>
                <w:b w:val="0"/>
                <w:i w:val="0"/>
                <w:sz w:val="22"/>
                <w:szCs w:val="22"/>
              </w:rPr>
              <w:t xml:space="preserve">            Республика Башкортостан</w:t>
            </w:r>
          </w:p>
          <w:p w:rsidR="000D26D5" w:rsidRPr="004B041B" w:rsidRDefault="000D26D5" w:rsidP="001B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41B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0D26D5" w:rsidRPr="004B041B" w:rsidRDefault="000D26D5" w:rsidP="001B52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041B">
              <w:rPr>
                <w:rFonts w:ascii="Times New Roman" w:hAnsi="Times New Roman" w:cs="Times New Roman"/>
              </w:rPr>
              <w:t>Насибашевский</w:t>
            </w:r>
            <w:proofErr w:type="spellEnd"/>
            <w:r w:rsidRPr="004B041B">
              <w:rPr>
                <w:rFonts w:ascii="Times New Roman" w:hAnsi="Times New Roman" w:cs="Times New Roman"/>
              </w:rPr>
              <w:t xml:space="preserve">    сельсовет</w:t>
            </w:r>
          </w:p>
          <w:p w:rsidR="000D26D5" w:rsidRPr="004B041B" w:rsidRDefault="000D26D5" w:rsidP="001B52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1B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0D26D5" w:rsidRPr="004B041B" w:rsidRDefault="000D26D5" w:rsidP="001B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41B">
              <w:rPr>
                <w:rFonts w:ascii="Times New Roman" w:hAnsi="Times New Roman" w:cs="Times New Roman"/>
              </w:rPr>
              <w:t>Салаватский</w:t>
            </w:r>
            <w:proofErr w:type="spellEnd"/>
            <w:r w:rsidRPr="004B041B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0D26D5" w:rsidTr="001B521B">
        <w:trPr>
          <w:cantSplit/>
          <w:trHeight w:val="828"/>
        </w:trPr>
        <w:tc>
          <w:tcPr>
            <w:tcW w:w="432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0D26D5" w:rsidRPr="004B041B" w:rsidRDefault="000D26D5" w:rsidP="001B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41B">
              <w:rPr>
                <w:rFonts w:ascii="Times New Roman" w:hAnsi="Times New Roman" w:cs="Times New Roman"/>
              </w:rPr>
              <w:t xml:space="preserve">   452496, </w:t>
            </w:r>
            <w:r w:rsidRPr="004B041B">
              <w:rPr>
                <w:rFonts w:ascii="Times New Roman" w:hAnsi="Times New Roman" w:cs="Times New Roman"/>
                <w:lang w:val="be-BY"/>
              </w:rPr>
              <w:t>Нəсебаш</w:t>
            </w:r>
            <w:r w:rsidRPr="004B04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041B">
              <w:rPr>
                <w:rFonts w:ascii="Times New Roman" w:hAnsi="Times New Roman" w:cs="Times New Roman"/>
              </w:rPr>
              <w:t>ауылы</w:t>
            </w:r>
            <w:proofErr w:type="spellEnd"/>
            <w:r w:rsidRPr="004B041B">
              <w:rPr>
                <w:rFonts w:ascii="Times New Roman" w:hAnsi="Times New Roman" w:cs="Times New Roman"/>
              </w:rPr>
              <w:t xml:space="preserve">,  </w:t>
            </w:r>
            <w:r w:rsidRPr="004B041B">
              <w:rPr>
                <w:rFonts w:ascii="Times New Roman" w:hAnsi="Times New Roman" w:cs="Times New Roman"/>
                <w:lang w:val="be-BY"/>
              </w:rPr>
              <w:t>Υзəк</w:t>
            </w:r>
            <w:r w:rsidRPr="004B04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041B">
              <w:rPr>
                <w:rFonts w:ascii="Times New Roman" w:hAnsi="Times New Roman" w:cs="Times New Roman"/>
              </w:rPr>
              <w:t>урамы</w:t>
            </w:r>
            <w:proofErr w:type="spellEnd"/>
            <w:r w:rsidRPr="004B041B">
              <w:rPr>
                <w:rFonts w:ascii="Times New Roman" w:hAnsi="Times New Roman" w:cs="Times New Roman"/>
              </w:rPr>
              <w:t>, 31</w:t>
            </w:r>
          </w:p>
          <w:p w:rsidR="000D26D5" w:rsidRPr="004B041B" w:rsidRDefault="000D26D5" w:rsidP="001B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1B">
              <w:rPr>
                <w:rFonts w:ascii="Times New Roman" w:hAnsi="Times New Roman" w:cs="Times New Roman"/>
                <w:lang w:val="be-BY"/>
              </w:rPr>
              <w:t>тел. (34777) 2-31-01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0D26D5" w:rsidRPr="004B041B" w:rsidRDefault="000D26D5" w:rsidP="001B5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D26D5" w:rsidRPr="004B041B" w:rsidRDefault="000D26D5" w:rsidP="001B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41B">
              <w:rPr>
                <w:rFonts w:ascii="Times New Roman" w:hAnsi="Times New Roman" w:cs="Times New Roman"/>
              </w:rPr>
              <w:t xml:space="preserve">452496, с. </w:t>
            </w:r>
            <w:proofErr w:type="spellStart"/>
            <w:r w:rsidRPr="004B041B">
              <w:rPr>
                <w:rFonts w:ascii="Times New Roman" w:hAnsi="Times New Roman" w:cs="Times New Roman"/>
              </w:rPr>
              <w:t>Насибаш</w:t>
            </w:r>
            <w:proofErr w:type="spellEnd"/>
            <w:r w:rsidRPr="004B041B">
              <w:rPr>
                <w:rFonts w:ascii="Times New Roman" w:hAnsi="Times New Roman" w:cs="Times New Roman"/>
              </w:rPr>
              <w:t>,  ул</w:t>
            </w:r>
            <w:proofErr w:type="gramStart"/>
            <w:r w:rsidRPr="004B041B">
              <w:rPr>
                <w:rFonts w:ascii="Times New Roman" w:hAnsi="Times New Roman" w:cs="Times New Roman"/>
              </w:rPr>
              <w:t>.Ц</w:t>
            </w:r>
            <w:proofErr w:type="gramEnd"/>
            <w:r w:rsidRPr="004B041B">
              <w:rPr>
                <w:rFonts w:ascii="Times New Roman" w:hAnsi="Times New Roman" w:cs="Times New Roman"/>
              </w:rPr>
              <w:t>ентральная, 31</w:t>
            </w:r>
          </w:p>
          <w:p w:rsidR="000D26D5" w:rsidRPr="004B041B" w:rsidRDefault="000D26D5" w:rsidP="001B52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4B041B">
              <w:rPr>
                <w:rFonts w:ascii="Times New Roman" w:hAnsi="Times New Roman" w:cs="Times New Roman"/>
              </w:rPr>
              <w:t xml:space="preserve"> </w:t>
            </w:r>
            <w:r w:rsidRPr="004B041B">
              <w:rPr>
                <w:rFonts w:ascii="Times New Roman" w:hAnsi="Times New Roman" w:cs="Times New Roman"/>
                <w:lang w:val="be-BY"/>
              </w:rPr>
              <w:t>тел. (34777) 2-31-01</w:t>
            </w:r>
          </w:p>
          <w:p w:rsidR="000D26D5" w:rsidRPr="004B041B" w:rsidRDefault="000D26D5" w:rsidP="001B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3BA" w:rsidRDefault="000603BA" w:rsidP="0080495A">
      <w:pPr>
        <w:rPr>
          <w:rFonts w:ascii="Times New Roman" w:eastAsia="Times New Roman" w:hAnsi="Times New Roman" w:cs="Times New Roman"/>
          <w:b/>
          <w:color w:val="333300"/>
          <w:sz w:val="24"/>
          <w:szCs w:val="24"/>
          <w:lang w:val="tt-RU"/>
        </w:rPr>
      </w:pPr>
    </w:p>
    <w:p w:rsidR="00B458F6" w:rsidRPr="0065209E" w:rsidRDefault="00B458F6" w:rsidP="00B458F6">
      <w:pPr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val="be-BY"/>
        </w:rPr>
      </w:pPr>
      <w:r w:rsidRPr="0065209E">
        <w:rPr>
          <w:rFonts w:ascii="Times New Roman" w:eastAsia="Times New Roman" w:hAnsi="Times New Roman" w:cs="Times New Roman"/>
          <w:b/>
          <w:color w:val="333300"/>
          <w:sz w:val="24"/>
          <w:szCs w:val="24"/>
          <w:lang w:val="tt-RU"/>
        </w:rPr>
        <w:t>Ҡ</w:t>
      </w:r>
      <w:r w:rsidRPr="0065209E">
        <w:rPr>
          <w:rFonts w:ascii="Times New Roman" w:eastAsia="Arial Unicode MS" w:hAnsi="Times New Roman" w:cs="Times New Roman"/>
          <w:b/>
          <w:bCs/>
          <w:sz w:val="24"/>
          <w:szCs w:val="24"/>
          <w:lang w:val="be-BY"/>
        </w:rPr>
        <w:t xml:space="preserve">  А Р А Р</w:t>
      </w:r>
      <w:r w:rsidR="00E27EBE" w:rsidRPr="0065209E">
        <w:rPr>
          <w:rFonts w:ascii="Times New Roman" w:eastAsia="Arial Unicode MS" w:hAnsi="Times New Roman" w:cs="Times New Roman"/>
          <w:b/>
          <w:bCs/>
          <w:sz w:val="24"/>
          <w:szCs w:val="24"/>
          <w:lang w:val="be-BY"/>
        </w:rPr>
        <w:t xml:space="preserve">                                                                                 </w:t>
      </w:r>
      <w:r w:rsidRPr="0065209E">
        <w:rPr>
          <w:rFonts w:ascii="Times New Roman" w:eastAsia="Arial Unicode MS" w:hAnsi="Times New Roman" w:cs="Times New Roman"/>
          <w:b/>
          <w:bCs/>
          <w:sz w:val="24"/>
          <w:szCs w:val="24"/>
          <w:lang w:val="be-BY"/>
        </w:rPr>
        <w:t>ПОСТАНОВЛЕНИЕ</w:t>
      </w:r>
    </w:p>
    <w:p w:rsidR="00B458F6" w:rsidRPr="0065209E" w:rsidRDefault="000603BA" w:rsidP="00B458F6">
      <w:pPr>
        <w:spacing w:line="48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«19</w:t>
      </w:r>
      <w:r w:rsidR="00522AA2" w:rsidRPr="0065209E">
        <w:rPr>
          <w:rFonts w:ascii="Times New Roman" w:eastAsia="Arial Unicode MS" w:hAnsi="Times New Roman" w:cs="Times New Roman"/>
          <w:sz w:val="24"/>
          <w:szCs w:val="24"/>
        </w:rPr>
        <w:t xml:space="preserve">»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ноябрь </w:t>
      </w:r>
      <w:r w:rsidR="00522AA2" w:rsidRPr="0065209E">
        <w:rPr>
          <w:rFonts w:ascii="Times New Roman" w:eastAsia="Arial Unicode MS" w:hAnsi="Times New Roman" w:cs="Times New Roman"/>
          <w:sz w:val="24"/>
          <w:szCs w:val="24"/>
        </w:rPr>
        <w:t>2021 г.</w:t>
      </w:r>
      <w:r w:rsidR="00B458F6" w:rsidRPr="0065209E">
        <w:rPr>
          <w:rFonts w:ascii="Times New Roman" w:eastAsia="Arial Unicode MS" w:hAnsi="Times New Roman" w:cs="Times New Roman"/>
          <w:sz w:val="24"/>
          <w:szCs w:val="24"/>
        </w:rPr>
        <w:t xml:space="preserve">                      </w:t>
      </w:r>
      <w:r w:rsidR="00522AA2" w:rsidRPr="0065209E">
        <w:rPr>
          <w:rFonts w:ascii="Times New Roman" w:eastAsia="Arial Unicode MS" w:hAnsi="Times New Roman" w:cs="Times New Roman"/>
          <w:sz w:val="24"/>
          <w:szCs w:val="24"/>
        </w:rPr>
        <w:t xml:space="preserve">                      № </w:t>
      </w:r>
      <w:r>
        <w:rPr>
          <w:rFonts w:ascii="Times New Roman" w:eastAsia="Arial Unicode MS" w:hAnsi="Times New Roman" w:cs="Times New Roman"/>
          <w:sz w:val="24"/>
          <w:szCs w:val="24"/>
        </w:rPr>
        <w:t>61                      «19» ноября</w:t>
      </w:r>
      <w:r w:rsidR="00522AA2" w:rsidRPr="0065209E">
        <w:rPr>
          <w:rFonts w:ascii="Times New Roman" w:eastAsia="Arial Unicode MS" w:hAnsi="Times New Roman" w:cs="Times New Roman"/>
          <w:sz w:val="24"/>
          <w:szCs w:val="24"/>
        </w:rPr>
        <w:t xml:space="preserve"> 2021 г.</w:t>
      </w:r>
    </w:p>
    <w:p w:rsidR="008F6612" w:rsidRPr="0065209E" w:rsidRDefault="008F6612" w:rsidP="008F6612">
      <w:pPr>
        <w:pStyle w:val="a8"/>
        <w:tabs>
          <w:tab w:val="left" w:pos="6300"/>
        </w:tabs>
        <w:ind w:firstLine="180"/>
        <w:jc w:val="center"/>
        <w:rPr>
          <w:b/>
          <w:color w:val="000000" w:themeColor="text1"/>
          <w:sz w:val="24"/>
        </w:rPr>
      </w:pPr>
      <w:r w:rsidRPr="0065209E">
        <w:rPr>
          <w:b/>
          <w:color w:val="000000" w:themeColor="text1"/>
          <w:sz w:val="24"/>
        </w:rPr>
        <w:t>Об  утверждении Порядка разработки, утверждения схемы размещения и Положения о порядке размещения нестационарных торговых объектов на территории сель</w:t>
      </w:r>
      <w:r w:rsidR="00972166" w:rsidRPr="0065209E">
        <w:rPr>
          <w:b/>
          <w:color w:val="000000" w:themeColor="text1"/>
          <w:sz w:val="24"/>
        </w:rPr>
        <w:t xml:space="preserve">ского поселения </w:t>
      </w:r>
      <w:proofErr w:type="spellStart"/>
      <w:r w:rsidR="00972166" w:rsidRPr="0065209E">
        <w:rPr>
          <w:b/>
          <w:color w:val="000000" w:themeColor="text1"/>
          <w:sz w:val="24"/>
        </w:rPr>
        <w:t>Насибашевский</w:t>
      </w:r>
      <w:proofErr w:type="spellEnd"/>
      <w:r w:rsidRPr="0065209E">
        <w:rPr>
          <w:b/>
          <w:color w:val="000000" w:themeColor="text1"/>
          <w:sz w:val="24"/>
        </w:rPr>
        <w:t xml:space="preserve"> сельсовет муниципального района Салаватский район Республики Башкортостан </w:t>
      </w:r>
    </w:p>
    <w:p w:rsidR="008F6612" w:rsidRPr="0065209E" w:rsidRDefault="008F6612" w:rsidP="008F6612">
      <w:pPr>
        <w:pStyle w:val="a8"/>
        <w:tabs>
          <w:tab w:val="left" w:pos="6300"/>
        </w:tabs>
        <w:ind w:firstLine="540"/>
        <w:contextualSpacing/>
        <w:rPr>
          <w:color w:val="000000" w:themeColor="text1"/>
          <w:sz w:val="24"/>
        </w:rPr>
      </w:pPr>
    </w:p>
    <w:p w:rsidR="008F6612" w:rsidRPr="0065209E" w:rsidRDefault="008F6612" w:rsidP="006A0960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52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hyperlink r:id="rId7" w:history="1">
        <w:r w:rsidR="002D14C2" w:rsidRPr="0065209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D14C2" w:rsidRPr="0065209E">
        <w:rPr>
          <w:rFonts w:ascii="Times New Roman" w:hAnsi="Times New Roman" w:cs="Times New Roman"/>
          <w:sz w:val="24"/>
          <w:szCs w:val="24"/>
        </w:rPr>
        <w:t xml:space="preserve"> Республики Башкортостан от 14 июля 2010 года N 296-з "О регулировании торговой деятельности в Республике Башкортостан"</w:t>
      </w:r>
      <w:r w:rsidRPr="0065209E">
        <w:rPr>
          <w:rFonts w:ascii="Times New Roman" w:hAnsi="Times New Roman" w:cs="Times New Roman"/>
          <w:color w:val="000000" w:themeColor="text1"/>
          <w:sz w:val="24"/>
          <w:szCs w:val="24"/>
        </w:rPr>
        <w:t>, постановлением Правительства Республики Башкортостан от 12 октября 2021 года №511, Администрация сельского поселения  сельсовет муниципального района Салаватский район Республики Башкортостан</w:t>
      </w:r>
      <w:proofErr w:type="gramEnd"/>
    </w:p>
    <w:p w:rsidR="00B458F6" w:rsidRDefault="006A0960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ПОСТАНОВЛЯЕТ</w:t>
      </w:r>
      <w:r w:rsidR="00B458F6" w:rsidRPr="0065209E">
        <w:rPr>
          <w:rFonts w:ascii="Times New Roman" w:eastAsia="Times New Roman CYR" w:hAnsi="Times New Roman" w:cs="Times New Roman"/>
          <w:sz w:val="24"/>
          <w:szCs w:val="24"/>
        </w:rPr>
        <w:t>:</w:t>
      </w:r>
    </w:p>
    <w:p w:rsidR="006A15BE" w:rsidRPr="006A15BE" w:rsidRDefault="006A15BE" w:rsidP="006A15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1.Признать утратившим силу, постановление Администрации сельского поселения </w:t>
      </w:r>
      <w:proofErr w:type="spellStart"/>
      <w:r w:rsidRPr="006A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Насибашевский</w:t>
      </w:r>
      <w:proofErr w:type="spellEnd"/>
      <w:r w:rsidRPr="006A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A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6A1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Pr="006A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6A15BE">
        <w:rPr>
          <w:rFonts w:ascii="Times New Roman" w:hAnsi="Times New Roman" w:cs="Times New Roman"/>
          <w:bCs/>
          <w:sz w:val="24"/>
          <w:szCs w:val="24"/>
        </w:rPr>
        <w:t>от  05.05.2011 года № 13  «</w:t>
      </w:r>
      <w:r w:rsidRPr="006A15BE">
        <w:rPr>
          <w:rFonts w:ascii="Times New Roman" w:eastAsia="Calibri" w:hAnsi="Times New Roman" w:cs="Times New Roman"/>
          <w:sz w:val="24"/>
          <w:szCs w:val="24"/>
        </w:rPr>
        <w:t>О порядке разработки и утверждения схемы</w:t>
      </w:r>
      <w:r w:rsidRPr="006A15BE">
        <w:rPr>
          <w:rFonts w:ascii="Times New Roman" w:hAnsi="Times New Roman" w:cs="Times New Roman"/>
          <w:sz w:val="24"/>
          <w:szCs w:val="24"/>
        </w:rPr>
        <w:t xml:space="preserve"> </w:t>
      </w:r>
      <w:r w:rsidRPr="006A15BE">
        <w:rPr>
          <w:rFonts w:ascii="Times New Roman" w:eastAsia="Calibri" w:hAnsi="Times New Roman" w:cs="Times New Roman"/>
          <w:sz w:val="24"/>
          <w:szCs w:val="24"/>
        </w:rPr>
        <w:t xml:space="preserve">размещение     нестационарных объектов на территории  сельского поселения </w:t>
      </w:r>
      <w:r w:rsidRPr="006A1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5BE">
        <w:rPr>
          <w:rFonts w:ascii="Times New Roman" w:eastAsia="Calibri" w:hAnsi="Times New Roman" w:cs="Times New Roman"/>
          <w:sz w:val="24"/>
          <w:szCs w:val="24"/>
        </w:rPr>
        <w:t>Насибашевский</w:t>
      </w:r>
      <w:proofErr w:type="spellEnd"/>
      <w:r w:rsidRPr="006A15BE">
        <w:rPr>
          <w:rFonts w:ascii="Times New Roman" w:eastAsia="Calibri" w:hAnsi="Times New Roman" w:cs="Times New Roman"/>
          <w:sz w:val="24"/>
          <w:szCs w:val="24"/>
        </w:rPr>
        <w:t xml:space="preserve"> сельсовет  муниципального района  </w:t>
      </w:r>
      <w:proofErr w:type="spellStart"/>
      <w:r w:rsidRPr="006A15BE">
        <w:rPr>
          <w:rFonts w:ascii="Times New Roman" w:eastAsia="Calibri" w:hAnsi="Times New Roman" w:cs="Times New Roman"/>
          <w:sz w:val="24"/>
          <w:szCs w:val="24"/>
        </w:rPr>
        <w:t>Салаватский</w:t>
      </w:r>
      <w:proofErr w:type="spellEnd"/>
      <w:r w:rsidRPr="006A15BE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Pr="006A15BE">
        <w:rPr>
          <w:rFonts w:ascii="Times New Roman" w:hAnsi="Times New Roman" w:cs="Times New Roman"/>
          <w:sz w:val="24"/>
          <w:szCs w:val="24"/>
        </w:rPr>
        <w:t xml:space="preserve"> </w:t>
      </w:r>
      <w:r w:rsidRPr="006A15BE">
        <w:rPr>
          <w:rFonts w:ascii="Times New Roman" w:eastAsia="Calibri" w:hAnsi="Times New Roman" w:cs="Times New Roman"/>
          <w:sz w:val="24"/>
          <w:szCs w:val="24"/>
        </w:rPr>
        <w:t>Республики Башкортостан»  (со всеми внесенными изменениями и дополнениями).</w:t>
      </w:r>
    </w:p>
    <w:p w:rsidR="00B458F6" w:rsidRPr="0065209E" w:rsidRDefault="006A15BE" w:rsidP="00B458F6">
      <w:pPr>
        <w:spacing w:after="0" w:line="240" w:lineRule="auto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2</w:t>
      </w:r>
      <w:r w:rsidR="00B458F6" w:rsidRPr="0065209E">
        <w:rPr>
          <w:rFonts w:ascii="Times New Roman" w:eastAsia="Times New Roman CYR" w:hAnsi="Times New Roman" w:cs="Times New Roman"/>
          <w:sz w:val="24"/>
          <w:szCs w:val="24"/>
        </w:rPr>
        <w:t>. Утвердить Положение о порядке размещения нестационарных торговых объектов на территории</w:t>
      </w:r>
      <w:r w:rsidR="00940C05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40C05" w:rsidRPr="0065209E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="00B458F6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сельсовет муниципального района Салаватский район Республики Башкортостан (приложение N 1).</w:t>
      </w:r>
    </w:p>
    <w:p w:rsidR="00B458F6" w:rsidRPr="0065209E" w:rsidRDefault="006A15BE" w:rsidP="00B458F6">
      <w:pPr>
        <w:spacing w:after="0" w:line="240" w:lineRule="auto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3</w:t>
      </w:r>
      <w:r w:rsidR="00B458F6" w:rsidRPr="0065209E">
        <w:rPr>
          <w:rFonts w:ascii="Times New Roman" w:eastAsia="Times New Roman CYR" w:hAnsi="Times New Roman" w:cs="Times New Roman"/>
          <w:sz w:val="24"/>
          <w:szCs w:val="24"/>
        </w:rPr>
        <w:t>. Утвердить порядок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</w:t>
      </w:r>
      <w:r w:rsidR="002D6651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с</w:t>
      </w:r>
      <w:r w:rsidR="00940C05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ельского поселения </w:t>
      </w:r>
      <w:proofErr w:type="spellStart"/>
      <w:r w:rsidR="00940C05" w:rsidRPr="0065209E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="00B458F6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сельсовет муниципального района Салаватский район Республики Башкортостан (приложение N 2).</w:t>
      </w:r>
    </w:p>
    <w:p w:rsidR="00B458F6" w:rsidRPr="0065209E" w:rsidRDefault="006A15BE" w:rsidP="00B458F6">
      <w:pPr>
        <w:spacing w:after="0" w:line="240" w:lineRule="auto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4</w:t>
      </w:r>
      <w:r w:rsidR="00B458F6" w:rsidRPr="0065209E">
        <w:rPr>
          <w:rFonts w:ascii="Times New Roman" w:eastAsia="Times New Roman CYR" w:hAnsi="Times New Roman" w:cs="Times New Roman"/>
          <w:sz w:val="24"/>
          <w:szCs w:val="24"/>
        </w:rPr>
        <w:t>. Утвердить порядок определения платы за место размещения нестационарного торгового объекта на территории</w:t>
      </w:r>
      <w:r w:rsidR="006A0960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се</w:t>
      </w:r>
      <w:r w:rsidR="00940C05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льского поселения </w:t>
      </w:r>
      <w:proofErr w:type="spellStart"/>
      <w:r w:rsidR="00940C05" w:rsidRPr="0065209E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="00B458F6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сельсовет муниципального района Салаватский район Республики Башкортостан (приложение N 3).</w:t>
      </w:r>
    </w:p>
    <w:p w:rsidR="00DA1105" w:rsidRPr="0065209E" w:rsidRDefault="006A15BE" w:rsidP="002C21A1">
      <w:pPr>
        <w:spacing w:after="0" w:line="240" w:lineRule="auto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5</w:t>
      </w:r>
      <w:r w:rsidR="00B458F6" w:rsidRPr="0065209E">
        <w:rPr>
          <w:rFonts w:ascii="Times New Roman" w:eastAsia="Times New Roman CYR" w:hAnsi="Times New Roman" w:cs="Times New Roman"/>
          <w:sz w:val="24"/>
          <w:szCs w:val="24"/>
        </w:rPr>
        <w:t>. Утвердить типовую форму договора на размещение нестационарного торгового объекта на территории</w:t>
      </w:r>
      <w:r w:rsidR="006A0960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40C05" w:rsidRPr="0065209E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="00B458F6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сельсовет муниципального района Салаватский район Республики Башкортостан (приложение N 4).</w:t>
      </w:r>
    </w:p>
    <w:p w:rsidR="006A0960" w:rsidRPr="0065209E" w:rsidRDefault="006A15BE" w:rsidP="00B458F6">
      <w:pPr>
        <w:spacing w:after="0" w:line="240" w:lineRule="auto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6</w:t>
      </w:r>
      <w:r w:rsidR="006A0960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. </w:t>
      </w:r>
      <w:r w:rsidR="00DA1105" w:rsidRPr="0065209E">
        <w:rPr>
          <w:rFonts w:ascii="Times New Roman" w:eastAsia="Times New Roman CYR" w:hAnsi="Times New Roman" w:cs="Times New Roman"/>
          <w:sz w:val="24"/>
          <w:szCs w:val="24"/>
        </w:rPr>
        <w:t>Утвердить схему размещения нестационарных объектов на территории се</w:t>
      </w:r>
      <w:r w:rsidR="00940C05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льского поселения </w:t>
      </w:r>
      <w:proofErr w:type="spellStart"/>
      <w:r w:rsidR="00940C05" w:rsidRPr="0065209E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="00DA1105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сельсовет муниципального района Салаватский район Республики Башкортостан. (Приложение № 5).</w:t>
      </w:r>
    </w:p>
    <w:p w:rsidR="001F2A98" w:rsidRPr="0065209E" w:rsidRDefault="001F2A98" w:rsidP="001F2A9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lastRenderedPageBreak/>
        <w:t xml:space="preserve">        </w:t>
      </w:r>
      <w:r w:rsidR="006A15BE">
        <w:rPr>
          <w:rFonts w:ascii="Times New Roman" w:eastAsia="Times New Roman CYR" w:hAnsi="Times New Roman" w:cs="Times New Roman"/>
          <w:sz w:val="24"/>
          <w:szCs w:val="24"/>
        </w:rPr>
        <w:t>7</w:t>
      </w:r>
      <w:r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. Утвердить </w:t>
      </w:r>
      <w:r w:rsidRPr="006520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Графическую часть схемы размещения нестационарных торговых объектов </w:t>
      </w:r>
      <w:r w:rsidRPr="0065209E">
        <w:rPr>
          <w:rFonts w:ascii="Times New Roman" w:hAnsi="Times New Roman" w:cs="Times New Roman"/>
          <w:sz w:val="24"/>
          <w:szCs w:val="24"/>
        </w:rPr>
        <w:t>на территории сель</w:t>
      </w:r>
      <w:r w:rsidR="00940C05" w:rsidRPr="0065209E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proofErr w:type="spellStart"/>
      <w:r w:rsidR="00940C05" w:rsidRPr="0065209E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Pr="0065209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Салаватский район Республики Башкортостан. (Приложение № 6).</w:t>
      </w:r>
    </w:p>
    <w:p w:rsidR="00B458F6" w:rsidRPr="0065209E" w:rsidRDefault="006A15BE" w:rsidP="00851573">
      <w:pPr>
        <w:spacing w:after="0" w:line="240" w:lineRule="auto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8</w:t>
      </w:r>
      <w:r w:rsidR="00DA1105" w:rsidRPr="0065209E">
        <w:rPr>
          <w:rFonts w:ascii="Times New Roman" w:eastAsia="Times New Roman CYR" w:hAnsi="Times New Roman" w:cs="Times New Roman"/>
          <w:sz w:val="24"/>
          <w:szCs w:val="24"/>
        </w:rPr>
        <w:t>.</w:t>
      </w:r>
      <w:r w:rsidR="00851573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gramStart"/>
      <w:r w:rsidR="00B458F6" w:rsidRPr="0065209E">
        <w:rPr>
          <w:rFonts w:ascii="Times New Roman" w:eastAsia="Times New Roman CYR" w:hAnsi="Times New Roman" w:cs="Times New Roman"/>
          <w:sz w:val="24"/>
          <w:szCs w:val="24"/>
        </w:rPr>
        <w:t>Разместить</w:t>
      </w:r>
      <w:proofErr w:type="gramEnd"/>
      <w:r w:rsidR="00B458F6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данное постановление на сайте</w:t>
      </w:r>
      <w:r w:rsidR="00940C05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40C05" w:rsidRPr="0065209E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="00940C05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B458F6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B458F6" w:rsidRPr="0065209E">
        <w:rPr>
          <w:rFonts w:ascii="Times New Roman" w:eastAsia="Times New Roman CYR" w:hAnsi="Times New Roman" w:cs="Times New Roman"/>
          <w:sz w:val="24"/>
          <w:szCs w:val="24"/>
        </w:rPr>
        <w:t>Салаватский</w:t>
      </w:r>
      <w:proofErr w:type="spellEnd"/>
      <w:r w:rsidR="00B458F6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район Республики Башкортостан.</w:t>
      </w:r>
    </w:p>
    <w:p w:rsidR="00B458F6" w:rsidRDefault="006A15BE" w:rsidP="000603BA">
      <w:pPr>
        <w:spacing w:after="0" w:line="240" w:lineRule="auto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9</w:t>
      </w:r>
      <w:r w:rsidR="00B458F6" w:rsidRPr="0065209E">
        <w:rPr>
          <w:rFonts w:ascii="Times New Roman" w:eastAsia="Times New Roman CYR" w:hAnsi="Times New Roman" w:cs="Times New Roman"/>
          <w:sz w:val="24"/>
          <w:szCs w:val="24"/>
        </w:rPr>
        <w:t>. </w:t>
      </w:r>
      <w:proofErr w:type="gramStart"/>
      <w:r w:rsidR="00B458F6" w:rsidRPr="0065209E">
        <w:rPr>
          <w:rFonts w:ascii="Times New Roman" w:eastAsia="Times New Roman CYR" w:hAnsi="Times New Roman" w:cs="Times New Roman"/>
          <w:sz w:val="24"/>
          <w:szCs w:val="24"/>
        </w:rPr>
        <w:t>Контроль за</w:t>
      </w:r>
      <w:proofErr w:type="gramEnd"/>
      <w:r w:rsidR="00B458F6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A15BE" w:rsidRDefault="006A15BE" w:rsidP="000603BA">
      <w:pPr>
        <w:spacing w:after="0" w:line="240" w:lineRule="auto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6A15BE" w:rsidRDefault="006A15BE" w:rsidP="000603BA">
      <w:pPr>
        <w:spacing w:after="0" w:line="240" w:lineRule="auto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6A15BE" w:rsidRDefault="006A15BE" w:rsidP="000603BA">
      <w:pPr>
        <w:spacing w:after="0" w:line="240" w:lineRule="auto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80495A" w:rsidRPr="0065209E" w:rsidRDefault="0080495A" w:rsidP="000603BA">
      <w:pPr>
        <w:spacing w:after="0" w:line="240" w:lineRule="auto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65209E" w:rsidRDefault="00B458F6" w:rsidP="00EE5883">
      <w:pPr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Глава сельского поселения                            </w:t>
      </w:r>
      <w:r w:rsidR="004B4C2C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              </w:t>
      </w:r>
      <w:r w:rsidR="00940C05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    </w:t>
      </w:r>
      <w:r w:rsidR="001B521B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  </w:t>
      </w:r>
      <w:r w:rsidR="0065209E">
        <w:rPr>
          <w:rFonts w:ascii="Times New Roman" w:eastAsia="Times New Roman CYR" w:hAnsi="Times New Roman" w:cs="Times New Roman"/>
          <w:sz w:val="24"/>
          <w:szCs w:val="24"/>
        </w:rPr>
        <w:t xml:space="preserve">                      </w:t>
      </w:r>
      <w:r w:rsidR="0080495A">
        <w:rPr>
          <w:rFonts w:ascii="Times New Roman" w:eastAsia="Times New Roman CYR" w:hAnsi="Times New Roman" w:cs="Times New Roman"/>
          <w:sz w:val="24"/>
          <w:szCs w:val="24"/>
        </w:rPr>
        <w:t xml:space="preserve">   </w:t>
      </w:r>
      <w:r w:rsidR="0065209E">
        <w:rPr>
          <w:rFonts w:ascii="Times New Roman" w:eastAsia="Times New Roman CYR" w:hAnsi="Times New Roman" w:cs="Times New Roman"/>
          <w:sz w:val="24"/>
          <w:szCs w:val="24"/>
        </w:rPr>
        <w:t xml:space="preserve">    </w:t>
      </w:r>
      <w:r w:rsidR="001B521B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940C05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 </w:t>
      </w:r>
      <w:proofErr w:type="spellStart"/>
      <w:r w:rsidR="00940C05" w:rsidRPr="0065209E">
        <w:rPr>
          <w:rFonts w:ascii="Times New Roman" w:eastAsia="Times New Roman CYR" w:hAnsi="Times New Roman" w:cs="Times New Roman"/>
          <w:sz w:val="24"/>
          <w:szCs w:val="24"/>
        </w:rPr>
        <w:t>Р.К.Бикмухаметова</w:t>
      </w:r>
      <w:proofErr w:type="spellEnd"/>
    </w:p>
    <w:p w:rsidR="006A15BE" w:rsidRDefault="006A15BE" w:rsidP="00EE5883">
      <w:pPr>
        <w:rPr>
          <w:rFonts w:ascii="Times New Roman" w:eastAsia="Times New Roman CYR" w:hAnsi="Times New Roman" w:cs="Times New Roman"/>
          <w:sz w:val="24"/>
          <w:szCs w:val="24"/>
        </w:rPr>
      </w:pPr>
    </w:p>
    <w:p w:rsidR="006A15BE" w:rsidRDefault="006A15BE" w:rsidP="00EE5883">
      <w:pPr>
        <w:rPr>
          <w:rFonts w:ascii="Times New Roman" w:eastAsia="Times New Roman CYR" w:hAnsi="Times New Roman" w:cs="Times New Roman"/>
          <w:sz w:val="24"/>
          <w:szCs w:val="24"/>
        </w:rPr>
      </w:pPr>
    </w:p>
    <w:p w:rsidR="006A15BE" w:rsidRDefault="006A15BE" w:rsidP="00EE5883">
      <w:pPr>
        <w:rPr>
          <w:rFonts w:ascii="Times New Roman" w:eastAsia="Times New Roman CYR" w:hAnsi="Times New Roman" w:cs="Times New Roman"/>
          <w:sz w:val="24"/>
          <w:szCs w:val="24"/>
        </w:rPr>
      </w:pPr>
    </w:p>
    <w:p w:rsidR="006A15BE" w:rsidRDefault="006A15BE" w:rsidP="00EE5883">
      <w:pPr>
        <w:rPr>
          <w:rFonts w:ascii="Times New Roman" w:eastAsia="Times New Roman CYR" w:hAnsi="Times New Roman" w:cs="Times New Roman"/>
          <w:sz w:val="24"/>
          <w:szCs w:val="24"/>
        </w:rPr>
      </w:pPr>
    </w:p>
    <w:p w:rsidR="006A15BE" w:rsidRDefault="006A15BE" w:rsidP="00EE5883">
      <w:pPr>
        <w:rPr>
          <w:rFonts w:ascii="Times New Roman" w:eastAsia="Times New Roman CYR" w:hAnsi="Times New Roman" w:cs="Times New Roman"/>
          <w:sz w:val="24"/>
          <w:szCs w:val="24"/>
        </w:rPr>
      </w:pPr>
    </w:p>
    <w:p w:rsidR="006A15BE" w:rsidRDefault="006A15BE" w:rsidP="00EE5883">
      <w:pPr>
        <w:rPr>
          <w:rFonts w:ascii="Times New Roman" w:eastAsia="Times New Roman CYR" w:hAnsi="Times New Roman" w:cs="Times New Roman"/>
          <w:sz w:val="24"/>
          <w:szCs w:val="24"/>
        </w:rPr>
      </w:pPr>
    </w:p>
    <w:p w:rsidR="006A15BE" w:rsidRDefault="006A15BE" w:rsidP="00EE5883">
      <w:pPr>
        <w:rPr>
          <w:rFonts w:ascii="Times New Roman" w:eastAsia="Times New Roman CYR" w:hAnsi="Times New Roman" w:cs="Times New Roman"/>
          <w:sz w:val="24"/>
          <w:szCs w:val="24"/>
        </w:rPr>
      </w:pPr>
    </w:p>
    <w:p w:rsidR="006A15BE" w:rsidRDefault="006A15BE" w:rsidP="00EE5883">
      <w:pPr>
        <w:rPr>
          <w:rFonts w:ascii="Times New Roman" w:eastAsia="Times New Roman CYR" w:hAnsi="Times New Roman" w:cs="Times New Roman"/>
          <w:sz w:val="24"/>
          <w:szCs w:val="24"/>
        </w:rPr>
      </w:pPr>
    </w:p>
    <w:p w:rsidR="006A15BE" w:rsidRDefault="006A15BE" w:rsidP="00EE5883">
      <w:pPr>
        <w:rPr>
          <w:rFonts w:ascii="Times New Roman" w:eastAsia="Times New Roman CYR" w:hAnsi="Times New Roman" w:cs="Times New Roman"/>
          <w:sz w:val="24"/>
          <w:szCs w:val="24"/>
        </w:rPr>
      </w:pPr>
    </w:p>
    <w:p w:rsidR="006A15BE" w:rsidRDefault="006A15BE" w:rsidP="00EE5883">
      <w:pPr>
        <w:rPr>
          <w:rFonts w:ascii="Times New Roman" w:eastAsia="Times New Roman CYR" w:hAnsi="Times New Roman" w:cs="Times New Roman"/>
          <w:sz w:val="24"/>
          <w:szCs w:val="24"/>
        </w:rPr>
      </w:pPr>
    </w:p>
    <w:p w:rsidR="006A15BE" w:rsidRDefault="006A15BE" w:rsidP="00EE5883">
      <w:pPr>
        <w:rPr>
          <w:rFonts w:ascii="Times New Roman" w:eastAsia="Times New Roman CYR" w:hAnsi="Times New Roman" w:cs="Times New Roman"/>
          <w:sz w:val="24"/>
          <w:szCs w:val="24"/>
        </w:rPr>
      </w:pPr>
    </w:p>
    <w:p w:rsidR="006A15BE" w:rsidRDefault="006A15BE" w:rsidP="00EE5883">
      <w:pPr>
        <w:rPr>
          <w:rFonts w:ascii="Times New Roman" w:eastAsia="Times New Roman CYR" w:hAnsi="Times New Roman" w:cs="Times New Roman"/>
          <w:sz w:val="24"/>
          <w:szCs w:val="24"/>
        </w:rPr>
      </w:pPr>
    </w:p>
    <w:p w:rsidR="006A15BE" w:rsidRDefault="006A15BE" w:rsidP="00EE5883">
      <w:pPr>
        <w:rPr>
          <w:rFonts w:ascii="Times New Roman" w:eastAsia="Times New Roman CYR" w:hAnsi="Times New Roman" w:cs="Times New Roman"/>
          <w:sz w:val="24"/>
          <w:szCs w:val="24"/>
        </w:rPr>
      </w:pPr>
    </w:p>
    <w:p w:rsidR="006A15BE" w:rsidRDefault="006A15BE" w:rsidP="00EE5883">
      <w:pPr>
        <w:rPr>
          <w:rFonts w:ascii="Times New Roman" w:eastAsia="Times New Roman CYR" w:hAnsi="Times New Roman" w:cs="Times New Roman"/>
          <w:sz w:val="24"/>
          <w:szCs w:val="24"/>
        </w:rPr>
      </w:pPr>
    </w:p>
    <w:p w:rsidR="006A15BE" w:rsidRDefault="006A15BE" w:rsidP="00EE5883">
      <w:pPr>
        <w:rPr>
          <w:rFonts w:ascii="Times New Roman" w:eastAsia="Times New Roman CYR" w:hAnsi="Times New Roman" w:cs="Times New Roman"/>
          <w:sz w:val="24"/>
          <w:szCs w:val="24"/>
        </w:rPr>
      </w:pPr>
    </w:p>
    <w:p w:rsidR="006A15BE" w:rsidRDefault="006A15BE" w:rsidP="00EE5883">
      <w:pPr>
        <w:rPr>
          <w:rFonts w:ascii="Times New Roman" w:eastAsia="Times New Roman CYR" w:hAnsi="Times New Roman" w:cs="Times New Roman"/>
          <w:sz w:val="24"/>
          <w:szCs w:val="24"/>
        </w:rPr>
      </w:pPr>
    </w:p>
    <w:p w:rsidR="006A15BE" w:rsidRDefault="006A15BE" w:rsidP="00EE5883">
      <w:pPr>
        <w:rPr>
          <w:rFonts w:ascii="Times New Roman" w:eastAsia="Times New Roman CYR" w:hAnsi="Times New Roman" w:cs="Times New Roman"/>
          <w:sz w:val="24"/>
          <w:szCs w:val="24"/>
        </w:rPr>
      </w:pPr>
    </w:p>
    <w:p w:rsidR="006A15BE" w:rsidRDefault="006A15BE" w:rsidP="00EE5883">
      <w:pPr>
        <w:rPr>
          <w:rFonts w:ascii="Times New Roman" w:eastAsia="Times New Roman CYR" w:hAnsi="Times New Roman" w:cs="Times New Roman"/>
          <w:sz w:val="24"/>
          <w:szCs w:val="24"/>
        </w:rPr>
      </w:pPr>
    </w:p>
    <w:p w:rsidR="006A15BE" w:rsidRDefault="006A15BE" w:rsidP="00EE5883">
      <w:pPr>
        <w:rPr>
          <w:rFonts w:ascii="Times New Roman" w:eastAsia="Times New Roman CYR" w:hAnsi="Times New Roman" w:cs="Times New Roman"/>
          <w:sz w:val="24"/>
          <w:szCs w:val="24"/>
        </w:rPr>
      </w:pPr>
    </w:p>
    <w:p w:rsidR="006A15BE" w:rsidRDefault="006A15BE" w:rsidP="00EE5883">
      <w:pPr>
        <w:rPr>
          <w:rFonts w:ascii="Times New Roman" w:eastAsia="Times New Roman CYR" w:hAnsi="Times New Roman" w:cs="Times New Roman"/>
          <w:sz w:val="24"/>
          <w:szCs w:val="24"/>
        </w:rPr>
      </w:pPr>
    </w:p>
    <w:p w:rsidR="006A15BE" w:rsidRDefault="006A15BE" w:rsidP="00EE5883">
      <w:pPr>
        <w:rPr>
          <w:rFonts w:ascii="Times New Roman" w:eastAsia="Times New Roman CYR" w:hAnsi="Times New Roman" w:cs="Times New Roman"/>
          <w:sz w:val="24"/>
          <w:szCs w:val="24"/>
        </w:rPr>
      </w:pPr>
    </w:p>
    <w:p w:rsidR="006A15BE" w:rsidRDefault="006A15BE" w:rsidP="00EE5883">
      <w:pPr>
        <w:rPr>
          <w:rFonts w:ascii="Times New Roman" w:eastAsia="Times New Roman CYR" w:hAnsi="Times New Roman" w:cs="Times New Roman"/>
          <w:sz w:val="24"/>
          <w:szCs w:val="24"/>
        </w:rPr>
      </w:pPr>
    </w:p>
    <w:p w:rsidR="006A15BE" w:rsidRDefault="006A15BE" w:rsidP="00EE5883">
      <w:pPr>
        <w:rPr>
          <w:rFonts w:ascii="Times New Roman" w:eastAsia="Times New Roman CYR" w:hAnsi="Times New Roman" w:cs="Times New Roman"/>
          <w:sz w:val="24"/>
          <w:szCs w:val="24"/>
        </w:rPr>
      </w:pPr>
    </w:p>
    <w:p w:rsidR="006A15BE" w:rsidRDefault="006A15BE" w:rsidP="00EE5883">
      <w:pPr>
        <w:rPr>
          <w:rFonts w:ascii="Times New Roman" w:eastAsia="Times New Roman CYR" w:hAnsi="Times New Roman" w:cs="Times New Roman"/>
          <w:sz w:val="24"/>
          <w:szCs w:val="24"/>
        </w:rPr>
      </w:pPr>
    </w:p>
    <w:p w:rsidR="006A15BE" w:rsidRDefault="006A15BE" w:rsidP="00EE5883">
      <w:pPr>
        <w:rPr>
          <w:rFonts w:ascii="Times New Roman" w:eastAsia="Times New Roman CYR" w:hAnsi="Times New Roman" w:cs="Times New Roman"/>
          <w:sz w:val="24"/>
          <w:szCs w:val="24"/>
        </w:rPr>
      </w:pPr>
    </w:p>
    <w:p w:rsidR="006A15BE" w:rsidRDefault="006A15BE" w:rsidP="00EE5883">
      <w:pPr>
        <w:rPr>
          <w:rFonts w:ascii="Times New Roman" w:eastAsia="Times New Roman CYR" w:hAnsi="Times New Roman" w:cs="Times New Roman"/>
          <w:sz w:val="24"/>
          <w:szCs w:val="24"/>
        </w:rPr>
      </w:pPr>
    </w:p>
    <w:p w:rsidR="0080495A" w:rsidRPr="0065209E" w:rsidRDefault="0080495A" w:rsidP="00EE5883">
      <w:pPr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Pr="0065209E" w:rsidRDefault="00B458F6" w:rsidP="00EE5883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Приложение N 1</w:t>
      </w:r>
    </w:p>
    <w:p w:rsidR="00B458F6" w:rsidRPr="0065209E" w:rsidRDefault="00B458F6" w:rsidP="00B458F6">
      <w:pPr>
        <w:spacing w:before="108" w:after="108" w:line="240" w:lineRule="auto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>Положение о порядке размещения нестационарных торговых объектов на территории</w:t>
      </w:r>
      <w:r w:rsidR="00940C05" w:rsidRPr="0065209E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 xml:space="preserve"> сельского поселения </w:t>
      </w:r>
      <w:proofErr w:type="spellStart"/>
      <w:r w:rsidR="00940C05" w:rsidRPr="0065209E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>Насибашевский</w:t>
      </w:r>
      <w:proofErr w:type="spellEnd"/>
      <w:r w:rsidRPr="0065209E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 xml:space="preserve"> сельсовет муниципального района Салаватский район Республики Башкортостан</w:t>
      </w:r>
    </w:p>
    <w:p w:rsidR="00B458F6" w:rsidRPr="0065209E" w:rsidRDefault="00B458F6" w:rsidP="00B458F6">
      <w:pPr>
        <w:spacing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Pr="0065209E" w:rsidRDefault="00B458F6" w:rsidP="002D14C2">
      <w:pPr>
        <w:pStyle w:val="a5"/>
        <w:numPr>
          <w:ilvl w:val="0"/>
          <w:numId w:val="2"/>
        </w:numPr>
        <w:spacing w:before="108" w:after="108"/>
        <w:jc w:val="center"/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>Общие положения</w:t>
      </w:r>
    </w:p>
    <w:p w:rsidR="009617A1" w:rsidRPr="0065209E" w:rsidRDefault="009617A1" w:rsidP="00AA2C08">
      <w:pPr>
        <w:pStyle w:val="a5"/>
        <w:numPr>
          <w:ilvl w:val="1"/>
          <w:numId w:val="3"/>
        </w:numPr>
        <w:ind w:left="0"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 Настоящее Положение разработано в соответствии с законодательством Российской Федерации и Республики Башкортостан, действующими отраслевыми нормами и правилами, регламентирующими порядок организации торговли (оказания услуг) населению, в целях дальнейшего упорядочения размещения нестационарных торговых объектов (объектов по оказанию услуг) на территории</w:t>
      </w:r>
      <w:r w:rsidR="007F3F26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сельског</w:t>
      </w:r>
      <w:r w:rsidR="00940C05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о поселения </w:t>
      </w:r>
      <w:proofErr w:type="spellStart"/>
      <w:r w:rsidR="00940C05" w:rsidRPr="0065209E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="00940C05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940C05" w:rsidRPr="0065209E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940C05" w:rsidRPr="0065209E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940C05" w:rsidRPr="0065209E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940C05" w:rsidRPr="0065209E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940C05" w:rsidRPr="0065209E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65209E">
        <w:rPr>
          <w:rFonts w:ascii="Times New Roman" w:eastAsia="Times New Roman CYR" w:hAnsi="Times New Roman" w:cs="Times New Roman"/>
          <w:sz w:val="24"/>
          <w:szCs w:val="24"/>
        </w:rPr>
        <w:t>Салаватский</w:t>
      </w:r>
      <w:proofErr w:type="spellEnd"/>
      <w:r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район Республики Башкортостан.</w:t>
      </w:r>
    </w:p>
    <w:p w:rsidR="002D14C2" w:rsidRPr="0065209E" w:rsidRDefault="002D14C2" w:rsidP="00AA2C08">
      <w:pPr>
        <w:pStyle w:val="ConsPlusNormal"/>
        <w:numPr>
          <w:ilvl w:val="1"/>
          <w:numId w:val="3"/>
        </w:numPr>
        <w:ind w:left="0" w:firstLine="567"/>
        <w:jc w:val="both"/>
      </w:pPr>
      <w:r w:rsidRPr="0065209E">
        <w:t>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2D14C2" w:rsidRPr="0065209E" w:rsidRDefault="002D14C2" w:rsidP="00AA2C08">
      <w:pPr>
        <w:pStyle w:val="ConsPlusNormal"/>
        <w:numPr>
          <w:ilvl w:val="1"/>
          <w:numId w:val="4"/>
        </w:numPr>
        <w:ind w:left="0" w:firstLine="567"/>
        <w:jc w:val="both"/>
      </w:pPr>
      <w:r w:rsidRPr="0065209E">
        <w:t xml:space="preserve">Включение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осуществляется в соответствии с </w:t>
      </w:r>
      <w:hyperlink r:id="rId8" w:history="1">
        <w:r w:rsidRPr="0065209E">
          <w:t>Постановлением</w:t>
        </w:r>
      </w:hyperlink>
      <w:r w:rsidRPr="0065209E">
        <w:t xml:space="preserve"> Правительства Российской Федерации от 29 сентября 2010 года N 772.</w:t>
      </w:r>
    </w:p>
    <w:p w:rsidR="002D14C2" w:rsidRPr="0065209E" w:rsidRDefault="002D14C2" w:rsidP="004E4B28">
      <w:pPr>
        <w:pStyle w:val="ConsPlusNormal"/>
        <w:numPr>
          <w:ilvl w:val="1"/>
          <w:numId w:val="6"/>
        </w:numPr>
        <w:jc w:val="both"/>
      </w:pPr>
      <w:r w:rsidRPr="0065209E">
        <w:t>Разработка схемы осуществляется в целях:</w:t>
      </w:r>
    </w:p>
    <w:p w:rsidR="002D14C2" w:rsidRPr="0065209E" w:rsidRDefault="002D14C2" w:rsidP="00AA2C08">
      <w:pPr>
        <w:pStyle w:val="ConsPlusNormal"/>
        <w:ind w:firstLine="567"/>
        <w:jc w:val="both"/>
      </w:pPr>
      <w:r w:rsidRPr="0065209E">
        <w:t>- создания условий для улучшения организации и качества торгового обслуживания населения и обеспечения доступности товаров для населения;</w:t>
      </w:r>
    </w:p>
    <w:p w:rsidR="002D14C2" w:rsidRPr="0065209E" w:rsidRDefault="002D14C2" w:rsidP="00AA2C08">
      <w:pPr>
        <w:pStyle w:val="ConsPlusNormal"/>
        <w:ind w:firstLine="567"/>
        <w:jc w:val="both"/>
      </w:pPr>
      <w:r w:rsidRPr="0065209E">
        <w:t>- установления единого порядка размещения нестационарных торговых объектов на территории муниципального района Салаватский район Республики Башкортостан;</w:t>
      </w:r>
    </w:p>
    <w:p w:rsidR="002D14C2" w:rsidRPr="0065209E" w:rsidRDefault="002D14C2" w:rsidP="00AA2C08">
      <w:pPr>
        <w:pStyle w:val="ConsPlusNormal"/>
        <w:spacing w:before="240"/>
        <w:ind w:firstLine="567"/>
        <w:jc w:val="both"/>
      </w:pPr>
      <w:r w:rsidRPr="0065209E">
        <w:t>- достижения нормативов минимальной обеспеченности населения площадью торговых объектов, установленных Правительством Республики Башкортостан;</w:t>
      </w:r>
    </w:p>
    <w:p w:rsidR="002D14C2" w:rsidRPr="0065209E" w:rsidRDefault="002D1513" w:rsidP="00AA2C08">
      <w:pPr>
        <w:pStyle w:val="ConsPlusNormal"/>
        <w:spacing w:before="240"/>
        <w:ind w:firstLine="567"/>
        <w:jc w:val="both"/>
      </w:pPr>
      <w:r w:rsidRPr="0065209E">
        <w:t xml:space="preserve">- </w:t>
      </w:r>
      <w:r w:rsidR="002D14C2" w:rsidRPr="0065209E">
        <w:t>формирования современной торговой инфраструктуры;</w:t>
      </w:r>
    </w:p>
    <w:p w:rsidR="002D14C2" w:rsidRPr="0065209E" w:rsidRDefault="002D1513" w:rsidP="00AA2C08">
      <w:pPr>
        <w:pStyle w:val="ConsPlusNormal"/>
        <w:spacing w:before="240"/>
        <w:ind w:firstLine="567"/>
        <w:jc w:val="both"/>
      </w:pPr>
      <w:r w:rsidRPr="0065209E">
        <w:t xml:space="preserve">- </w:t>
      </w:r>
      <w:r w:rsidR="002D14C2" w:rsidRPr="0065209E">
        <w:t>оказания поддержки сельскохозяйственным това</w:t>
      </w:r>
      <w:r w:rsidRPr="0065209E">
        <w:t>ропроизводителям.</w:t>
      </w:r>
    </w:p>
    <w:p w:rsidR="002D14C2" w:rsidRPr="0065209E" w:rsidRDefault="002D1513" w:rsidP="00AA2C08">
      <w:pPr>
        <w:pStyle w:val="ConsPlusNormal"/>
        <w:ind w:firstLine="567"/>
        <w:jc w:val="both"/>
      </w:pPr>
      <w:r w:rsidRPr="0065209E">
        <w:t>1.5</w:t>
      </w:r>
      <w:r w:rsidR="002D14C2" w:rsidRPr="0065209E">
        <w:t>. Требования, предусмотренные настоящим Порядком, не распространяются на отношения, связанные с размещением нестационарных торговых объектов, находящихся на ярмарках, а также на нестационарные торговые объекты, размещаемые при проведении праздничных и иных массовых мероприятий, имеющих краткосрочный характер.</w:t>
      </w:r>
    </w:p>
    <w:p w:rsidR="002D14C2" w:rsidRPr="0065209E" w:rsidRDefault="00FB3061" w:rsidP="00AA2C08">
      <w:pPr>
        <w:pStyle w:val="ConsPlusNormal"/>
        <w:ind w:firstLine="567"/>
        <w:jc w:val="both"/>
      </w:pPr>
      <w:r w:rsidRPr="0065209E">
        <w:t>1.6</w:t>
      </w:r>
      <w:r w:rsidR="002D14C2" w:rsidRPr="0065209E">
        <w:t>. Утверждение схем, внесение в них изменений не являются основаниями для пересмотра мест размещения нестационарных торговых объектов, строительство, реконструкция или эксплуатация которых были начаты в соответствии с правоустанавливающими документами до утверждения указанных схем.</w:t>
      </w:r>
    </w:p>
    <w:p w:rsidR="00CA5D3F" w:rsidRPr="0065209E" w:rsidRDefault="003A3445" w:rsidP="00AA2C08">
      <w:pPr>
        <w:pStyle w:val="ConsPlusNormal"/>
        <w:ind w:firstLine="567"/>
        <w:jc w:val="both"/>
      </w:pPr>
      <w:r w:rsidRPr="0065209E">
        <w:t>1.7. Предусмо</w:t>
      </w:r>
      <w:r w:rsidR="00CE2277" w:rsidRPr="0065209E">
        <w:t>треть</w:t>
      </w:r>
      <w:r w:rsidR="00CA5D3F" w:rsidRPr="0065209E">
        <w:t xml:space="preserve"> размещение не менее чем 40 процентов нестационарных торговых объектов от количества нестационарных торговых объектов, используемых субъектами малого и среднего предпринимательства, для реализации товаров сельскохозяйственными товаропроизводителями.</w:t>
      </w:r>
    </w:p>
    <w:p w:rsidR="002D14C2" w:rsidRPr="0065209E" w:rsidRDefault="00CE2277" w:rsidP="0065209E">
      <w:pPr>
        <w:pStyle w:val="ConsPlusNormal"/>
        <w:ind w:firstLine="567"/>
        <w:jc w:val="both"/>
      </w:pPr>
      <w:r w:rsidRPr="0065209E">
        <w:t>1.8</w:t>
      </w:r>
      <w:r w:rsidR="002D14C2" w:rsidRPr="0065209E">
        <w:t>. Схема разрабатывается и утвер</w:t>
      </w:r>
      <w:r w:rsidR="00F64A21" w:rsidRPr="0065209E">
        <w:t xml:space="preserve">ждается </w:t>
      </w:r>
      <w:r w:rsidR="002D14C2" w:rsidRPr="0065209E">
        <w:t xml:space="preserve"> на срок не менее 5 лет.</w:t>
      </w:r>
    </w:p>
    <w:p w:rsidR="002D14C2" w:rsidRPr="0065209E" w:rsidRDefault="00CE2277" w:rsidP="0065209E">
      <w:pPr>
        <w:pStyle w:val="ConsPlusNormal"/>
        <w:ind w:left="567"/>
        <w:jc w:val="both"/>
      </w:pPr>
      <w:r w:rsidRPr="0065209E">
        <w:t>1.9</w:t>
      </w:r>
      <w:r w:rsidR="002D14C2" w:rsidRPr="0065209E">
        <w:t>. Для целей настоящего Порядка используются следующие понятия:</w:t>
      </w:r>
    </w:p>
    <w:p w:rsidR="002D14C2" w:rsidRPr="0065209E" w:rsidRDefault="002D14C2" w:rsidP="004E4B28">
      <w:pPr>
        <w:pStyle w:val="ConsPlusNormal"/>
        <w:spacing w:before="240"/>
        <w:ind w:left="567"/>
        <w:jc w:val="both"/>
      </w:pPr>
      <w:proofErr w:type="gramStart"/>
      <w:r w:rsidRPr="0065209E">
        <w:t xml:space="preserve">схема - документ, состоящий из текстовой (в виде таблицы) и графической частей, </w:t>
      </w:r>
      <w:r w:rsidRPr="0065209E">
        <w:lastRenderedPageBreak/>
        <w:t>содержащий информацию об адресных ориентирах, виде, специализации нестационарного торгового объекта, периоде размещения нестационарного торгового объекта, форме собственности земельного участка, о возможности размещения нестационарного торгового объекта субъектами малого и среднего предпринимательства;</w:t>
      </w:r>
      <w:proofErr w:type="gramEnd"/>
    </w:p>
    <w:p w:rsidR="002D14C2" w:rsidRPr="0065209E" w:rsidRDefault="002D14C2" w:rsidP="004E4B28">
      <w:pPr>
        <w:pStyle w:val="ConsPlusNormal"/>
        <w:spacing w:before="240"/>
        <w:ind w:left="567"/>
        <w:jc w:val="both"/>
      </w:pPr>
      <w:r w:rsidRPr="0065209E"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сооружение;</w:t>
      </w:r>
    </w:p>
    <w:p w:rsidR="002D14C2" w:rsidRPr="0065209E" w:rsidRDefault="002D14C2" w:rsidP="004E4B28">
      <w:pPr>
        <w:pStyle w:val="ConsPlusNormal"/>
        <w:spacing w:before="240"/>
        <w:ind w:left="567"/>
        <w:jc w:val="both"/>
      </w:pPr>
      <w:r w:rsidRPr="0065209E">
        <w:t>специализация нестационарного торгового объекта - торговая деятельность, при которой 80 и более процентов всех предлагаемых к продаже товаров (услуг) от их общего количества составляют товары (услуги) одной группы, за исключением деятельности по реализации печатной продукции.</w:t>
      </w:r>
    </w:p>
    <w:p w:rsidR="002D14C2" w:rsidRPr="0065209E" w:rsidRDefault="002D14C2" w:rsidP="004E4B28">
      <w:pPr>
        <w:pStyle w:val="ConsPlusNormal"/>
        <w:spacing w:before="240"/>
        <w:ind w:left="567"/>
        <w:jc w:val="both"/>
      </w:pPr>
      <w:r w:rsidRPr="0065209E">
        <w:t>К нестационарным торговым объектам, включаемым в схему, относятся:</w:t>
      </w:r>
    </w:p>
    <w:p w:rsidR="002D14C2" w:rsidRPr="0065209E" w:rsidRDefault="002D14C2" w:rsidP="004E4B28">
      <w:pPr>
        <w:pStyle w:val="ConsPlusNormal"/>
        <w:spacing w:before="240"/>
        <w:ind w:left="567"/>
        <w:jc w:val="both"/>
      </w:pPr>
      <w:r w:rsidRPr="0065209E">
        <w:t>павильон - оборудованное строение, имеющее торговый зал и помещения для хранения товарного запаса, рассчитанное на одно или несколько рабочих мест;</w:t>
      </w:r>
    </w:p>
    <w:p w:rsidR="002D14C2" w:rsidRPr="0065209E" w:rsidRDefault="002D14C2" w:rsidP="004E4B28">
      <w:pPr>
        <w:pStyle w:val="ConsPlusNormal"/>
        <w:spacing w:before="240"/>
        <w:ind w:left="567"/>
        <w:jc w:val="both"/>
      </w:pPr>
      <w:r w:rsidRPr="0065209E">
        <w:t>киоск -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2D14C2" w:rsidRPr="0065209E" w:rsidRDefault="002D14C2" w:rsidP="004E4B28">
      <w:pPr>
        <w:pStyle w:val="ConsPlusNormal"/>
        <w:spacing w:before="240"/>
        <w:ind w:left="567"/>
        <w:jc w:val="both"/>
      </w:pPr>
      <w:r w:rsidRPr="0065209E">
        <w:t xml:space="preserve">торговая галерея - выполненный в едином </w:t>
      </w:r>
      <w:proofErr w:type="gramStart"/>
      <w:r w:rsidRPr="0065209E">
        <w:t>архитектурном решении</w:t>
      </w:r>
      <w:proofErr w:type="gramEnd"/>
      <w:r w:rsidRPr="0065209E">
        <w:t xml:space="preserve"> нестационарный торговый объект, состоящий из нескольких, но не более 5 (в одном ряду), специализированных павильонов или киосков, симметрично расположенных друг напротив друга, при условии соблюдения беспрепятственного прохода для покупателей, объединенных под единой </w:t>
      </w:r>
      <w:proofErr w:type="spellStart"/>
      <w:r w:rsidRPr="0065209E">
        <w:t>светопрозрачной</w:t>
      </w:r>
      <w:proofErr w:type="spellEnd"/>
      <w:r w:rsidRPr="0065209E">
        <w:t xml:space="preserve"> кровлей;</w:t>
      </w:r>
    </w:p>
    <w:p w:rsidR="002D14C2" w:rsidRPr="0065209E" w:rsidRDefault="002D14C2" w:rsidP="004E4B28">
      <w:pPr>
        <w:pStyle w:val="ConsPlusNormal"/>
        <w:spacing w:before="240"/>
        <w:ind w:left="567"/>
        <w:jc w:val="both"/>
      </w:pPr>
      <w:r w:rsidRPr="0065209E">
        <w:t>пункт быстрого питания - павильон или киоск, специализирующийся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2D14C2" w:rsidRPr="0065209E" w:rsidRDefault="002D14C2" w:rsidP="004E4B28">
      <w:pPr>
        <w:pStyle w:val="ConsPlusNormal"/>
        <w:spacing w:before="240"/>
        <w:ind w:left="567"/>
        <w:jc w:val="both"/>
      </w:pPr>
      <w:r w:rsidRPr="0065209E">
        <w:t>торгово-остановочный комплекс - нестационарный торговый объект, размещенный на остановочных пунктах общественного пассажирского транспорта, состоящий из одного или двух павильонов или киосков, конструктивно объединенных и выполненных в едином архитектурно-</w:t>
      </w:r>
      <w:proofErr w:type="gramStart"/>
      <w:r w:rsidRPr="0065209E">
        <w:t>художественном решении</w:t>
      </w:r>
      <w:proofErr w:type="gramEnd"/>
      <w:r w:rsidRPr="0065209E">
        <w:t xml:space="preserve"> с остановочным навесом. При этом остановочный навес может представлять собой как открытую, так и закрытую конструкцию;</w:t>
      </w:r>
    </w:p>
    <w:p w:rsidR="002D14C2" w:rsidRPr="0065209E" w:rsidRDefault="002D14C2" w:rsidP="004E4B28">
      <w:pPr>
        <w:pStyle w:val="ConsPlusNormal"/>
        <w:spacing w:before="240"/>
        <w:ind w:left="567"/>
        <w:jc w:val="both"/>
      </w:pPr>
      <w:r w:rsidRPr="0065209E">
        <w:t>мобильный пункт быстрого питания - передвижное сооружение (</w:t>
      </w:r>
      <w:proofErr w:type="spellStart"/>
      <w:r w:rsidRPr="0065209E">
        <w:t>автокафе</w:t>
      </w:r>
      <w:proofErr w:type="spellEnd"/>
      <w:r w:rsidRPr="0065209E"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2D14C2" w:rsidRPr="0065209E" w:rsidRDefault="002D14C2" w:rsidP="004E4B28">
      <w:pPr>
        <w:pStyle w:val="ConsPlusNormal"/>
        <w:spacing w:before="240"/>
        <w:ind w:left="567"/>
        <w:jc w:val="both"/>
      </w:pPr>
      <w:r w:rsidRPr="0065209E">
        <w:t>выносное холодильное оборудование - холодильник для хранения и реализации прохладительных напитков и мороженого;</w:t>
      </w:r>
    </w:p>
    <w:p w:rsidR="002D14C2" w:rsidRPr="0065209E" w:rsidRDefault="002D14C2" w:rsidP="004E4B28">
      <w:pPr>
        <w:pStyle w:val="ConsPlusNormal"/>
        <w:spacing w:before="240"/>
        <w:ind w:left="567"/>
        <w:jc w:val="both"/>
      </w:pPr>
      <w:r w:rsidRPr="0065209E">
        <w:t>торговый автомат (</w:t>
      </w:r>
      <w:proofErr w:type="spellStart"/>
      <w:r w:rsidRPr="0065209E">
        <w:t>вендинговый</w:t>
      </w:r>
      <w:proofErr w:type="spellEnd"/>
      <w:r w:rsidRPr="0065209E">
        <w:t xml:space="preserve"> автомат) - временное техническое устройство, сооружение или конструкция, осуществляющее продажу штучного товара, оплата и выдача которого осуществляются с помощью технических приспособлений, не требующих непосредственного участия продавца;</w:t>
      </w:r>
    </w:p>
    <w:p w:rsidR="002D14C2" w:rsidRPr="0065209E" w:rsidRDefault="002D14C2" w:rsidP="004E4B28">
      <w:pPr>
        <w:pStyle w:val="ConsPlusNormal"/>
        <w:spacing w:before="240"/>
        <w:ind w:left="567"/>
        <w:jc w:val="both"/>
      </w:pPr>
      <w:r w:rsidRPr="0065209E">
        <w:t>бахчевой развал - нестационарный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культур;</w:t>
      </w:r>
    </w:p>
    <w:p w:rsidR="002D14C2" w:rsidRPr="0065209E" w:rsidRDefault="002D14C2" w:rsidP="004E4B28">
      <w:pPr>
        <w:pStyle w:val="ConsPlusNormal"/>
        <w:spacing w:before="240"/>
        <w:ind w:left="567"/>
        <w:jc w:val="both"/>
      </w:pPr>
      <w:r w:rsidRPr="0065209E">
        <w:t>передвижное сооружение - изотермические емкости и цистерны, прочие передвижные объекты;</w:t>
      </w:r>
    </w:p>
    <w:p w:rsidR="002D14C2" w:rsidRPr="0065209E" w:rsidRDefault="002D14C2" w:rsidP="004E4B28">
      <w:pPr>
        <w:pStyle w:val="ConsPlusNormal"/>
        <w:spacing w:before="240"/>
        <w:ind w:left="567"/>
        <w:jc w:val="both"/>
      </w:pPr>
      <w:r w:rsidRPr="0065209E">
        <w:lastRenderedPageBreak/>
        <w:t xml:space="preserve">объект мобильной, развозной торговли - нестационарный торговый объект, представляющий специализированный </w:t>
      </w:r>
      <w:proofErr w:type="spellStart"/>
      <w:r w:rsidRPr="0065209E">
        <w:t>автомагазин</w:t>
      </w:r>
      <w:proofErr w:type="spellEnd"/>
      <w:r w:rsidRPr="0065209E">
        <w:t>, автолавку или иное специально оборудованное для осуществления розничной торговли транспортное средство;</w:t>
      </w:r>
    </w:p>
    <w:p w:rsidR="002D14C2" w:rsidRPr="0065209E" w:rsidRDefault="002D14C2" w:rsidP="004E4B28">
      <w:pPr>
        <w:pStyle w:val="ConsPlusNormal"/>
        <w:spacing w:before="240"/>
        <w:ind w:left="567"/>
        <w:jc w:val="both"/>
      </w:pPr>
      <w:proofErr w:type="gramStart"/>
      <w:r w:rsidRPr="0065209E">
        <w:t>специализированный нестационарный торговый объект для организации реализации сельскохозяйственной продукции и продуктов питания (далее - специализированный нестационарный торговый объект) - выполненный в едином архитектурном решении нестационарный торговый объект, состоящий из соединенных между собой нестационарных торговых объектов, находящихся под общим управлением, общей площадью не более 150 кв. м, в которых не менее 80 процентов торговых мест от их общего количества предназначено для осуществления продажи</w:t>
      </w:r>
      <w:proofErr w:type="gramEnd"/>
      <w:r w:rsidRPr="0065209E">
        <w:t xml:space="preserve"> товаров сельскохозяйственными товаропроизводителями (включая личные подсобные хозяйства), организациями и индивидуальными предпринимателями, осуществляющими деятельность на территории Республики Башкортостан;</w:t>
      </w:r>
    </w:p>
    <w:p w:rsidR="002D14C2" w:rsidRPr="0065209E" w:rsidRDefault="002D14C2" w:rsidP="004E4B28">
      <w:pPr>
        <w:pStyle w:val="ConsPlusNormal"/>
        <w:spacing w:before="240"/>
        <w:ind w:left="567"/>
        <w:jc w:val="both"/>
      </w:pPr>
      <w:r w:rsidRPr="0065209E">
        <w:t xml:space="preserve">сельскохозяйственный товаропроизводитель - определение используется в значении, установленном Федеральным </w:t>
      </w:r>
      <w:hyperlink r:id="rId9" w:history="1">
        <w:r w:rsidRPr="0065209E">
          <w:t>законом</w:t>
        </w:r>
      </w:hyperlink>
      <w:r w:rsidRPr="0065209E">
        <w:t xml:space="preserve"> от 29 декабря 2006 года N 264-ФЗ "О развитии сельского хозяйства";</w:t>
      </w:r>
    </w:p>
    <w:p w:rsidR="002D14C2" w:rsidRPr="0065209E" w:rsidRDefault="002D14C2" w:rsidP="004E4B28">
      <w:pPr>
        <w:pStyle w:val="ConsPlusNormal"/>
        <w:spacing w:before="240"/>
        <w:ind w:left="567"/>
        <w:jc w:val="both"/>
      </w:pPr>
      <w:r w:rsidRPr="0065209E">
        <w:t>елочный базар -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(рождественской) продажи натуральных хвойных деревьев и веток хвойных деревьев;</w:t>
      </w:r>
    </w:p>
    <w:p w:rsidR="002D14C2" w:rsidRPr="0065209E" w:rsidRDefault="002D14C2" w:rsidP="004E4B28">
      <w:pPr>
        <w:pStyle w:val="ConsPlusNormal"/>
        <w:spacing w:before="240"/>
        <w:ind w:left="567"/>
        <w:jc w:val="both"/>
      </w:pPr>
      <w:r w:rsidRPr="0065209E">
        <w:t>объект реализации сельскохозяйственных и декоративных кустов и растений - нестационарный торговый объект, представляющий собой киоск или павильон со специально оборудованной временной конструкцией в виде обособленной огороженной открытой площадки (экспозиционной и (или) декоративной), предназначенный для реализации сельскохозяйственных и декоративных деревьев, кустов, растений и сопутствующих товаров.</w:t>
      </w:r>
    </w:p>
    <w:p w:rsidR="002D14C2" w:rsidRPr="0065209E" w:rsidRDefault="002D14C2" w:rsidP="00AA2C08">
      <w:pPr>
        <w:pStyle w:val="ConsPlusNormal"/>
        <w:ind w:firstLine="567"/>
        <w:jc w:val="both"/>
      </w:pPr>
    </w:p>
    <w:p w:rsidR="002D14C2" w:rsidRPr="0065209E" w:rsidRDefault="002D14C2" w:rsidP="00AA2C08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</w:rPr>
      </w:pPr>
      <w:bookmarkStart w:id="0" w:name="Par89"/>
      <w:bookmarkEnd w:id="0"/>
      <w:r w:rsidRPr="0065209E">
        <w:rPr>
          <w:rFonts w:ascii="Times New Roman" w:hAnsi="Times New Roman" w:cs="Times New Roman"/>
        </w:rPr>
        <w:t>2.</w:t>
      </w:r>
      <w:r w:rsidR="00CE2277" w:rsidRPr="0065209E">
        <w:rPr>
          <w:rFonts w:ascii="Times New Roman" w:hAnsi="Times New Roman" w:cs="Times New Roman"/>
        </w:rPr>
        <w:t xml:space="preserve"> Требования к разработке схемы</w:t>
      </w:r>
    </w:p>
    <w:p w:rsidR="00CA5D3F" w:rsidRPr="0065209E" w:rsidRDefault="00CA5D3F" w:rsidP="00AA2C08">
      <w:pPr>
        <w:pStyle w:val="ConsPlusNormal"/>
        <w:ind w:firstLine="567"/>
        <w:jc w:val="both"/>
      </w:pPr>
    </w:p>
    <w:p w:rsidR="002D14C2" w:rsidRPr="0065209E" w:rsidRDefault="002D14C2" w:rsidP="00AA2C08">
      <w:pPr>
        <w:pStyle w:val="ConsPlusNormal"/>
        <w:ind w:firstLine="567"/>
        <w:jc w:val="both"/>
      </w:pPr>
      <w:r w:rsidRPr="0065209E">
        <w:t>1. При разработке схемы учитываются:</w:t>
      </w:r>
    </w:p>
    <w:p w:rsidR="002D14C2" w:rsidRPr="0065209E" w:rsidRDefault="00A26BFB" w:rsidP="00A26BFB">
      <w:pPr>
        <w:pStyle w:val="ConsPlusNormal"/>
        <w:numPr>
          <w:ilvl w:val="1"/>
          <w:numId w:val="7"/>
        </w:numPr>
        <w:jc w:val="both"/>
      </w:pPr>
      <w:r w:rsidRPr="0065209E">
        <w:t>О</w:t>
      </w:r>
      <w:r w:rsidR="002D14C2" w:rsidRPr="0065209E">
        <w:t>собенности развития торговой деятельности на те</w:t>
      </w:r>
      <w:r w:rsidR="007F3F26" w:rsidRPr="0065209E">
        <w:t>рритории муниципального района Салаватский район Республики Башкортостан</w:t>
      </w:r>
      <w:r w:rsidR="002D14C2" w:rsidRPr="0065209E">
        <w:t>;</w:t>
      </w:r>
    </w:p>
    <w:p w:rsidR="002D14C2" w:rsidRPr="0065209E" w:rsidRDefault="00A26BFB" w:rsidP="00A26BFB">
      <w:pPr>
        <w:pStyle w:val="ConsPlusNormal"/>
        <w:numPr>
          <w:ilvl w:val="1"/>
          <w:numId w:val="7"/>
        </w:numPr>
        <w:jc w:val="both"/>
      </w:pPr>
      <w:r w:rsidRPr="0065209E">
        <w:t>Н</w:t>
      </w:r>
      <w:r w:rsidR="002D14C2" w:rsidRPr="0065209E">
        <w:t>еобходимость размещения не менее чем 60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объектов;</w:t>
      </w:r>
    </w:p>
    <w:p w:rsidR="00A26BFB" w:rsidRPr="0065209E" w:rsidRDefault="00A26BFB" w:rsidP="00A26BFB">
      <w:pPr>
        <w:pStyle w:val="ConsPlusNormal"/>
        <w:numPr>
          <w:ilvl w:val="1"/>
          <w:numId w:val="7"/>
        </w:numPr>
        <w:jc w:val="both"/>
      </w:pPr>
      <w:r w:rsidRPr="0065209E">
        <w:t>О</w:t>
      </w:r>
      <w:r w:rsidR="002D14C2" w:rsidRPr="0065209E">
        <w:t>беспечение беспрепятственного развития улично-дорожной сети;</w:t>
      </w:r>
    </w:p>
    <w:p w:rsidR="002D14C2" w:rsidRPr="0065209E" w:rsidRDefault="00A26BFB" w:rsidP="00A26BFB">
      <w:pPr>
        <w:pStyle w:val="ConsPlusNormal"/>
        <w:numPr>
          <w:ilvl w:val="1"/>
          <w:numId w:val="7"/>
        </w:numPr>
        <w:jc w:val="both"/>
      </w:pPr>
      <w:r w:rsidRPr="0065209E">
        <w:t>О</w:t>
      </w:r>
      <w:r w:rsidR="002D14C2" w:rsidRPr="0065209E">
        <w:t>беспечение беспрепятственного движения транспорта и пешеходов;</w:t>
      </w:r>
    </w:p>
    <w:p w:rsidR="002D14C2" w:rsidRPr="0065209E" w:rsidRDefault="00A26BFB" w:rsidP="00A26BFB">
      <w:pPr>
        <w:pStyle w:val="ConsPlusNormal"/>
        <w:numPr>
          <w:ilvl w:val="1"/>
          <w:numId w:val="7"/>
        </w:numPr>
        <w:jc w:val="both"/>
      </w:pPr>
      <w:r w:rsidRPr="0065209E">
        <w:t>С</w:t>
      </w:r>
      <w:r w:rsidR="002D14C2" w:rsidRPr="0065209E">
        <w:t>пециализация нестационарного торгового объекта;</w:t>
      </w:r>
    </w:p>
    <w:p w:rsidR="002D14C2" w:rsidRPr="0065209E" w:rsidRDefault="00A26BFB" w:rsidP="0065209E">
      <w:pPr>
        <w:pStyle w:val="ConsPlusNormal"/>
        <w:numPr>
          <w:ilvl w:val="1"/>
          <w:numId w:val="7"/>
        </w:numPr>
        <w:jc w:val="both"/>
      </w:pPr>
      <w:r w:rsidRPr="0065209E">
        <w:t>О</w:t>
      </w:r>
      <w:r w:rsidR="002D14C2" w:rsidRPr="0065209E">
        <w:t>беспечение соответствия деятельности нестационарных торговых объектов санитарным, противопожарным, экологическим требованиям, правилам продажи отдельных видов товаров, требованиям безопасности для жизни и здоровья людей, а также правилам благоустройства.</w:t>
      </w:r>
    </w:p>
    <w:p w:rsidR="002D14C2" w:rsidRPr="0065209E" w:rsidRDefault="002D14C2" w:rsidP="0065209E">
      <w:pPr>
        <w:pStyle w:val="ConsPlusNormal"/>
        <w:numPr>
          <w:ilvl w:val="1"/>
          <w:numId w:val="7"/>
        </w:numPr>
        <w:jc w:val="both"/>
      </w:pPr>
      <w:r w:rsidRPr="0065209E">
        <w:t xml:space="preserve"> Схема разрабатывается на основании результатов инвентаризации фактически размещенных нестационарных торговых объектов и мест их размещения, а также потребности в торговых объектах на соответствующей территории.</w:t>
      </w:r>
    </w:p>
    <w:p w:rsidR="002D14C2" w:rsidRPr="0065209E" w:rsidRDefault="002D14C2" w:rsidP="0065209E">
      <w:pPr>
        <w:pStyle w:val="ConsPlusNormal"/>
        <w:numPr>
          <w:ilvl w:val="1"/>
          <w:numId w:val="7"/>
        </w:numPr>
        <w:jc w:val="both"/>
      </w:pPr>
      <w:r w:rsidRPr="0065209E">
        <w:t xml:space="preserve"> По итогам инвентаризации проводятся оценка потребности в нестационарных торговых объектах по видам и специализациям и </w:t>
      </w:r>
      <w:proofErr w:type="gramStart"/>
      <w:r w:rsidRPr="0065209E">
        <w:t>мероприятия</w:t>
      </w:r>
      <w:proofErr w:type="gramEnd"/>
      <w:r w:rsidRPr="0065209E">
        <w:t xml:space="preserve"> по рациональному размещению нестационарных объектов исходя из местных особенностей, обеспечения территориальной доступности, уровня развития </w:t>
      </w:r>
      <w:proofErr w:type="spellStart"/>
      <w:r w:rsidRPr="0065209E">
        <w:t>товаро</w:t>
      </w:r>
      <w:proofErr w:type="spellEnd"/>
      <w:r w:rsidR="00386B1D" w:rsidRPr="0065209E">
        <w:t xml:space="preserve"> </w:t>
      </w:r>
      <w:r w:rsidRPr="0065209E">
        <w:t>производящей инфраструктуры, при котором во всех населенных пунктах обеспечивается возможность приобретения населением товаров.</w:t>
      </w:r>
    </w:p>
    <w:p w:rsidR="002D14C2" w:rsidRPr="0065209E" w:rsidRDefault="002D14C2" w:rsidP="0065209E">
      <w:pPr>
        <w:pStyle w:val="ConsPlusNormal"/>
        <w:numPr>
          <w:ilvl w:val="1"/>
          <w:numId w:val="7"/>
        </w:numPr>
        <w:jc w:val="both"/>
      </w:pPr>
      <w:r w:rsidRPr="0065209E">
        <w:t xml:space="preserve">Размещение нестационарных торговых объектов должно обеспечивать свободное движение пешеходов, доступ потребителей к торговым объектам с соблюдением требований </w:t>
      </w:r>
      <w:proofErr w:type="spellStart"/>
      <w:r w:rsidRPr="0065209E">
        <w:lastRenderedPageBreak/>
        <w:t>безбарьерной</w:t>
      </w:r>
      <w:proofErr w:type="spellEnd"/>
      <w:r w:rsidRPr="0065209E">
        <w:t xml:space="preserve"> среды жизнедеятельности для инвалидов и иных </w:t>
      </w:r>
      <w:proofErr w:type="spellStart"/>
      <w:r w:rsidRPr="0065209E">
        <w:t>маломобильных</w:t>
      </w:r>
      <w:proofErr w:type="spellEnd"/>
      <w:r w:rsidRPr="0065209E">
        <w:t xml:space="preserve"> групп населения, беспрепятственный подъезд спецтранспорта при чрезвычайных ситуациях.</w:t>
      </w:r>
    </w:p>
    <w:p w:rsidR="002D14C2" w:rsidRPr="0065209E" w:rsidRDefault="0065209E" w:rsidP="0065209E">
      <w:pPr>
        <w:pStyle w:val="ConsPlusNormal"/>
        <w:numPr>
          <w:ilvl w:val="0"/>
          <w:numId w:val="7"/>
        </w:numPr>
        <w:jc w:val="both"/>
      </w:pPr>
      <w:r>
        <w:t xml:space="preserve">   </w:t>
      </w:r>
      <w:r w:rsidR="002D14C2" w:rsidRPr="0065209E">
        <w:t xml:space="preserve"> Не допускается размещение нестационарных торговых объектов:</w:t>
      </w:r>
    </w:p>
    <w:p w:rsidR="002D14C2" w:rsidRPr="0065209E" w:rsidRDefault="00A26BFB" w:rsidP="0065209E">
      <w:pPr>
        <w:pStyle w:val="ConsPlusNormal"/>
        <w:numPr>
          <w:ilvl w:val="1"/>
          <w:numId w:val="7"/>
        </w:numPr>
        <w:jc w:val="both"/>
      </w:pPr>
      <w:r w:rsidRPr="0065209E">
        <w:t>В</w:t>
      </w:r>
      <w:r w:rsidR="002D14C2" w:rsidRPr="0065209E">
        <w:t xml:space="preserve"> местах, не включенных в схему;</w:t>
      </w:r>
    </w:p>
    <w:p w:rsidR="002D14C2" w:rsidRPr="0065209E" w:rsidRDefault="007A4FFF" w:rsidP="0065209E">
      <w:pPr>
        <w:pStyle w:val="ConsPlusNormal"/>
        <w:numPr>
          <w:ilvl w:val="1"/>
          <w:numId w:val="7"/>
        </w:numPr>
        <w:jc w:val="both"/>
      </w:pPr>
      <w:proofErr w:type="gramStart"/>
      <w:r w:rsidRPr="0065209E">
        <w:t>В</w:t>
      </w:r>
      <w:r w:rsidR="002D14C2" w:rsidRPr="0065209E">
        <w:t xml:space="preserve"> арках зданий, на газонах (без устройства специального настила), площадках (детских, для отдыха, спортивных, транспортных стоянках), в охранной зоне водопроводных, канализационных, электрических, кабельных сетей связи, трубопроводов, ближе 25 метров от вентиляционных шахт, ближе 20 метров от окон жилых помещений, ближе 3 метров от ствола дерева, ближе 1,5 метра от внешней границы кроны кустарника;</w:t>
      </w:r>
      <w:proofErr w:type="gramEnd"/>
    </w:p>
    <w:p w:rsidR="002D14C2" w:rsidRPr="0065209E" w:rsidRDefault="007A4FFF" w:rsidP="0065209E">
      <w:pPr>
        <w:pStyle w:val="ConsPlusNormal"/>
        <w:numPr>
          <w:ilvl w:val="1"/>
          <w:numId w:val="7"/>
        </w:numPr>
        <w:jc w:val="both"/>
      </w:pPr>
      <w:r w:rsidRPr="0065209E">
        <w:t>Н</w:t>
      </w:r>
      <w:r w:rsidR="002D14C2" w:rsidRPr="0065209E">
        <w:t>а территории выделенных технических (охранных) зон магистральных коллекторов и трубопроводов, кабелей высокого, низкого напряжения и слабых токов;</w:t>
      </w:r>
    </w:p>
    <w:p w:rsidR="002D14C2" w:rsidRPr="0065209E" w:rsidRDefault="007A4FFF" w:rsidP="0065209E">
      <w:pPr>
        <w:pStyle w:val="ConsPlusNormal"/>
        <w:numPr>
          <w:ilvl w:val="1"/>
          <w:numId w:val="7"/>
        </w:numPr>
        <w:jc w:val="both"/>
      </w:pPr>
      <w:r w:rsidRPr="0065209E">
        <w:t>П</w:t>
      </w:r>
      <w:r w:rsidR="002D14C2" w:rsidRPr="0065209E">
        <w:t>од железнодорожными путепроводами и автомобильными эстакадами, мостами;</w:t>
      </w:r>
    </w:p>
    <w:p w:rsidR="002D14C2" w:rsidRPr="0065209E" w:rsidRDefault="007A4FFF" w:rsidP="0065209E">
      <w:pPr>
        <w:pStyle w:val="ConsPlusNormal"/>
        <w:numPr>
          <w:ilvl w:val="1"/>
          <w:numId w:val="7"/>
        </w:numPr>
        <w:jc w:val="both"/>
      </w:pPr>
      <w:r w:rsidRPr="0065209E">
        <w:t>В</w:t>
      </w:r>
      <w:r w:rsidR="002D14C2" w:rsidRPr="0065209E">
        <w:t xml:space="preserve"> надземных и подземных переходах;</w:t>
      </w:r>
    </w:p>
    <w:p w:rsidR="002D14C2" w:rsidRPr="0065209E" w:rsidRDefault="007A4FFF" w:rsidP="0065209E">
      <w:pPr>
        <w:pStyle w:val="ConsPlusNormal"/>
        <w:numPr>
          <w:ilvl w:val="1"/>
          <w:numId w:val="7"/>
        </w:numPr>
        <w:jc w:val="both"/>
      </w:pPr>
      <w:r w:rsidRPr="0065209E">
        <w:t>Н</w:t>
      </w:r>
      <w:r w:rsidR="002D14C2" w:rsidRPr="0065209E">
        <w:t>а расстоянии менее 25 метров от мест сбора мусора и пищевых отходов, дворовых уборных, выгребных ям;</w:t>
      </w:r>
    </w:p>
    <w:p w:rsidR="002D14C2" w:rsidRPr="0065209E" w:rsidRDefault="007A4FFF" w:rsidP="0065209E">
      <w:pPr>
        <w:pStyle w:val="ConsPlusNormal"/>
        <w:numPr>
          <w:ilvl w:val="1"/>
          <w:numId w:val="7"/>
        </w:numPr>
        <w:jc w:val="both"/>
      </w:pPr>
      <w:r w:rsidRPr="0065209E">
        <w:t>В</w:t>
      </w:r>
      <w:r w:rsidR="002D14C2" w:rsidRPr="0065209E">
        <w:t xml:space="preserve"> случае</w:t>
      </w:r>
      <w:proofErr w:type="gramStart"/>
      <w:r w:rsidR="002D14C2" w:rsidRPr="0065209E">
        <w:t>,</w:t>
      </w:r>
      <w:proofErr w:type="gramEnd"/>
      <w:r w:rsidR="002D14C2" w:rsidRPr="0065209E">
        <w:t xml:space="preserve"> если размещение нестационарных торговых объектов препятствует свободному подъезду пожарной, аварийно-спасательной техники или доступу к объектам инженерной инфраструктуры (объектам энергоснабжения и освещения, колодцам, кранам, гидрантам и т.д.);</w:t>
      </w:r>
    </w:p>
    <w:p w:rsidR="002D14C2" w:rsidRPr="0065209E" w:rsidRDefault="007A4FFF" w:rsidP="0065209E">
      <w:pPr>
        <w:pStyle w:val="ConsPlusNormal"/>
        <w:numPr>
          <w:ilvl w:val="1"/>
          <w:numId w:val="7"/>
        </w:numPr>
        <w:jc w:val="both"/>
      </w:pPr>
      <w:r w:rsidRPr="0065209E">
        <w:t>Б</w:t>
      </w:r>
      <w:r w:rsidR="002D14C2" w:rsidRPr="0065209E">
        <w:t xml:space="preserve">ез приспособления их для беспрепятственного доступа к ним и использования их инвалидами и другими </w:t>
      </w:r>
      <w:proofErr w:type="spellStart"/>
      <w:r w:rsidR="002D14C2" w:rsidRPr="0065209E">
        <w:t>маломобильными</w:t>
      </w:r>
      <w:proofErr w:type="spellEnd"/>
      <w:r w:rsidR="002D14C2" w:rsidRPr="0065209E">
        <w:t xml:space="preserve"> группами населения;</w:t>
      </w:r>
    </w:p>
    <w:p w:rsidR="002D14C2" w:rsidRPr="0065209E" w:rsidRDefault="007A4FFF" w:rsidP="0065209E">
      <w:pPr>
        <w:pStyle w:val="ConsPlusNormal"/>
        <w:numPr>
          <w:ilvl w:val="1"/>
          <w:numId w:val="7"/>
        </w:numPr>
        <w:jc w:val="both"/>
      </w:pPr>
      <w:r w:rsidRPr="0065209E">
        <w:t>С</w:t>
      </w:r>
      <w:r w:rsidR="002D14C2" w:rsidRPr="0065209E">
        <w:t xml:space="preserve"> нарушением санитарных, градостроительных, противопожарных норм и правил, требований в сфере благоустройства.</w:t>
      </w:r>
    </w:p>
    <w:p w:rsidR="002D14C2" w:rsidRPr="0065209E" w:rsidRDefault="002D14C2" w:rsidP="0065209E">
      <w:pPr>
        <w:pStyle w:val="ConsPlusNormal"/>
        <w:numPr>
          <w:ilvl w:val="1"/>
          <w:numId w:val="7"/>
        </w:numPr>
        <w:jc w:val="both"/>
      </w:pPr>
      <w:r w:rsidRPr="0065209E">
        <w:t xml:space="preserve"> Для объектов мобильной, развозной торговли разрабатывается и включается в схему маршрут движения, на протяжении которого может осуществляться торговля в местах, соответствующих требованиям данного раздела.</w:t>
      </w:r>
    </w:p>
    <w:p w:rsidR="00BE569D" w:rsidRPr="0065209E" w:rsidRDefault="00BE569D" w:rsidP="00BE569D">
      <w:pPr>
        <w:pStyle w:val="ConsPlusNormal"/>
        <w:spacing w:before="240"/>
        <w:ind w:left="567"/>
        <w:jc w:val="both"/>
      </w:pPr>
    </w:p>
    <w:p w:rsidR="00B458F6" w:rsidRPr="0065209E" w:rsidRDefault="00B458F6" w:rsidP="00AA2C08">
      <w:pPr>
        <w:spacing w:before="108" w:after="108"/>
        <w:ind w:firstLine="567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>3. Общие требования к размещению нестационарных торговых объектов (объектов по оказанию услуг)</w:t>
      </w:r>
    </w:p>
    <w:p w:rsidR="00B458F6" w:rsidRPr="0065209E" w:rsidRDefault="00935AAE" w:rsidP="0065209E">
      <w:pPr>
        <w:spacing w:after="0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3.1</w:t>
      </w:r>
      <w:r w:rsidR="00B458F6" w:rsidRPr="0065209E">
        <w:rPr>
          <w:rFonts w:ascii="Times New Roman" w:eastAsia="Times New Roman CYR" w:hAnsi="Times New Roman" w:cs="Times New Roman"/>
          <w:sz w:val="24"/>
          <w:szCs w:val="24"/>
        </w:rPr>
        <w:t>. Субъект обязан устанавливать нестационарный торговый объект (объект по оказанию услуг) строго в месте, определенном Схемой размещения.</w:t>
      </w:r>
    </w:p>
    <w:p w:rsidR="006F725F" w:rsidRPr="0065209E" w:rsidRDefault="00935AAE" w:rsidP="0065209E">
      <w:pPr>
        <w:spacing w:after="0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3.2</w:t>
      </w:r>
      <w:r w:rsidR="006F725F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.Включение в проект </w:t>
      </w:r>
      <w:proofErr w:type="gramStart"/>
      <w:r w:rsidR="006F725F" w:rsidRPr="0065209E">
        <w:rPr>
          <w:rFonts w:ascii="Times New Roman" w:eastAsia="Times New Roman CYR" w:hAnsi="Times New Roman" w:cs="Times New Roman"/>
          <w:sz w:val="24"/>
          <w:szCs w:val="24"/>
        </w:rPr>
        <w:t>схемы размещения нестационарных торговых объектов новых мест размещения нестационарных торговых объектов</w:t>
      </w:r>
      <w:proofErr w:type="gramEnd"/>
      <w:r w:rsidR="006F725F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производится на основании мотивированного обращения:</w:t>
      </w:r>
    </w:p>
    <w:p w:rsidR="006F725F" w:rsidRPr="0065209E" w:rsidRDefault="006F725F" w:rsidP="0065209E">
      <w:pPr>
        <w:spacing w:after="0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1) администрации сельского</w:t>
      </w:r>
      <w:r w:rsidR="00FC079A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поселения</w:t>
      </w:r>
      <w:r w:rsidR="00940C05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="00940C05" w:rsidRPr="0065209E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="00940C05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сельсовет</w:t>
      </w:r>
      <w:r w:rsidR="00FC079A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МР</w:t>
      </w:r>
      <w:r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Pr="0065209E">
        <w:rPr>
          <w:rFonts w:ascii="Times New Roman" w:eastAsia="Times New Roman CYR" w:hAnsi="Times New Roman" w:cs="Times New Roman"/>
          <w:sz w:val="24"/>
          <w:szCs w:val="24"/>
        </w:rPr>
        <w:t>Салаватский</w:t>
      </w:r>
      <w:proofErr w:type="spellEnd"/>
      <w:r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район Республики Башкортостан в Администрацию МР Салаватский район</w:t>
      </w:r>
      <w:r w:rsidR="00FC079A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Республики Башкортостан</w:t>
      </w:r>
      <w:r w:rsidR="00F004E4" w:rsidRPr="0065209E">
        <w:rPr>
          <w:rFonts w:ascii="Times New Roman" w:eastAsia="Times New Roman CYR" w:hAnsi="Times New Roman" w:cs="Times New Roman"/>
          <w:sz w:val="24"/>
          <w:szCs w:val="24"/>
        </w:rPr>
        <w:t>, на территории которого</w:t>
      </w:r>
      <w:r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планируется размещение нестационарного торгового объекта</w:t>
      </w:r>
      <w:r w:rsidR="00FC079A" w:rsidRPr="0065209E">
        <w:rPr>
          <w:rFonts w:ascii="Times New Roman" w:eastAsia="Times New Roman CYR" w:hAnsi="Times New Roman" w:cs="Times New Roman"/>
          <w:sz w:val="24"/>
          <w:szCs w:val="24"/>
        </w:rPr>
        <w:t>;</w:t>
      </w:r>
    </w:p>
    <w:p w:rsidR="006F725F" w:rsidRPr="0065209E" w:rsidRDefault="006F725F" w:rsidP="0065209E">
      <w:pPr>
        <w:spacing w:after="0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2)</w:t>
      </w:r>
      <w:r w:rsidR="00FC079A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физических и юридических лиц – субъектов предпринимательской деятельности, имеющих намерение </w:t>
      </w:r>
      <w:proofErr w:type="gramStart"/>
      <w:r w:rsidR="00FC079A" w:rsidRPr="0065209E">
        <w:rPr>
          <w:rFonts w:ascii="Times New Roman" w:eastAsia="Times New Roman CYR" w:hAnsi="Times New Roman" w:cs="Times New Roman"/>
          <w:sz w:val="24"/>
          <w:szCs w:val="24"/>
        </w:rPr>
        <w:t>разместить</w:t>
      </w:r>
      <w:proofErr w:type="gramEnd"/>
      <w:r w:rsidR="00FC079A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нестационарный торговый объект;</w:t>
      </w:r>
    </w:p>
    <w:p w:rsidR="00A52962" w:rsidRPr="0065209E" w:rsidRDefault="00FC079A" w:rsidP="0065209E">
      <w:pPr>
        <w:spacing w:after="0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3) граждан, инициирующих размещение нестационарного торгового объекта в районе их проживания.</w:t>
      </w:r>
      <w:r w:rsidR="00A52962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</w:p>
    <w:p w:rsidR="00B14138" w:rsidRPr="0065209E" w:rsidRDefault="00935AAE" w:rsidP="0065209E">
      <w:pPr>
        <w:spacing w:after="0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3.3. </w:t>
      </w:r>
      <w:r w:rsidR="00A52962" w:rsidRPr="0065209E">
        <w:rPr>
          <w:rFonts w:ascii="Times New Roman" w:eastAsia="Times New Roman CYR" w:hAnsi="Times New Roman" w:cs="Times New Roman"/>
          <w:sz w:val="24"/>
          <w:szCs w:val="24"/>
        </w:rPr>
        <w:t>Поступающие обращения передаются на согласование главному архитектору Администрации МР Салаватский район Республики Башкортостан</w:t>
      </w:r>
      <w:r w:rsidR="00BE569D" w:rsidRPr="0065209E">
        <w:rPr>
          <w:rFonts w:ascii="Times New Roman" w:eastAsia="Times New Roman CYR" w:hAnsi="Times New Roman" w:cs="Times New Roman"/>
          <w:sz w:val="24"/>
          <w:szCs w:val="24"/>
        </w:rPr>
        <w:t>,</w:t>
      </w:r>
      <w:r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Сектору по управлению муниципальным имуществом Администрации муниципального района Салаватский район Республики Башкортостан.</w:t>
      </w:r>
    </w:p>
    <w:p w:rsidR="00B14138" w:rsidRPr="0065209E" w:rsidRDefault="00B14138" w:rsidP="0065209E">
      <w:pPr>
        <w:spacing w:after="0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935AAE" w:rsidRPr="0065209E">
        <w:rPr>
          <w:rFonts w:ascii="Times New Roman" w:eastAsia="Times New Roman CYR" w:hAnsi="Times New Roman" w:cs="Times New Roman"/>
          <w:sz w:val="24"/>
          <w:szCs w:val="24"/>
        </w:rPr>
        <w:t>3.4</w:t>
      </w:r>
      <w:r w:rsidRPr="0065209E">
        <w:rPr>
          <w:rFonts w:ascii="Times New Roman" w:eastAsia="Times New Roman CYR" w:hAnsi="Times New Roman" w:cs="Times New Roman"/>
          <w:sz w:val="24"/>
          <w:szCs w:val="24"/>
        </w:rPr>
        <w:t>. Нестационарные торговые объекты (объекты по оказанию услуг), разрешительная документация на размещение которых была выдана до вступления в силу настоящего Положения, подлежат демонтажу после истечения срока действия разрешительной документации.</w:t>
      </w:r>
    </w:p>
    <w:p w:rsidR="00B81E3B" w:rsidRPr="0065209E" w:rsidRDefault="00F7366E" w:rsidP="0065209E">
      <w:pPr>
        <w:pStyle w:val="ConsPlusNormal"/>
        <w:ind w:firstLine="567"/>
        <w:jc w:val="both"/>
      </w:pPr>
      <w:r w:rsidRPr="0065209E">
        <w:t>3.5</w:t>
      </w:r>
      <w:r w:rsidR="00B81E3B" w:rsidRPr="0065209E">
        <w:t xml:space="preserve">. </w:t>
      </w:r>
      <w:proofErr w:type="gramStart"/>
      <w:r w:rsidR="00B81E3B" w:rsidRPr="0065209E">
        <w:t xml:space="preserve">Основаниями для размещения нестационарного торгового объекта являются схема и договор на размещение нестационарного торгового объекта или иной договор, заключенный в порядке, установленном законодательством Российской Федерации и законодательством Республики Башкортостан, между </w:t>
      </w:r>
      <w:r w:rsidRPr="0065209E">
        <w:t>сельс</w:t>
      </w:r>
      <w:r w:rsidR="00940C05" w:rsidRPr="0065209E">
        <w:t xml:space="preserve">ким поселением </w:t>
      </w:r>
      <w:proofErr w:type="spellStart"/>
      <w:r w:rsidR="00940C05" w:rsidRPr="0065209E">
        <w:t>Насибашевский</w:t>
      </w:r>
      <w:proofErr w:type="spellEnd"/>
      <w:r w:rsidR="00940C05" w:rsidRPr="0065209E">
        <w:t xml:space="preserve"> сельсовет МР </w:t>
      </w:r>
      <w:proofErr w:type="spellStart"/>
      <w:r w:rsidR="00940C05" w:rsidRPr="0065209E">
        <w:lastRenderedPageBreak/>
        <w:t>Салаватский</w:t>
      </w:r>
      <w:proofErr w:type="spellEnd"/>
      <w:r w:rsidR="00940C05" w:rsidRPr="0065209E">
        <w:t xml:space="preserve"> район</w:t>
      </w:r>
      <w:r w:rsidR="00B81E3B" w:rsidRPr="0065209E">
        <w:t xml:space="preserve"> Республики Башкортостан и хозяйствующим субъектом (далее - договор), предметом которого является предоставление места для размещения нестационарного торгового объекта в соответствии со схемой.</w:t>
      </w:r>
      <w:proofErr w:type="gramEnd"/>
    </w:p>
    <w:p w:rsidR="00B81E3B" w:rsidRPr="0065209E" w:rsidRDefault="00B81E3B" w:rsidP="00AA2C08">
      <w:pPr>
        <w:pStyle w:val="ConsPlusNormal"/>
        <w:ind w:firstLine="567"/>
        <w:jc w:val="both"/>
      </w:pPr>
      <w:r w:rsidRPr="0065209E">
        <w:t>3.</w:t>
      </w:r>
      <w:r w:rsidR="00F7366E" w:rsidRPr="0065209E">
        <w:t>6</w:t>
      </w:r>
      <w:r w:rsidRPr="0065209E">
        <w:t>. Договор на размещение нестационарного торгового объекта не может быть заключен на срок, превышающий срок действия схемы.</w:t>
      </w:r>
    </w:p>
    <w:p w:rsidR="00B81E3B" w:rsidRPr="0065209E" w:rsidRDefault="00B81E3B" w:rsidP="00AA2C08">
      <w:pPr>
        <w:pStyle w:val="ConsPlusNormal"/>
        <w:ind w:firstLine="567"/>
        <w:jc w:val="both"/>
      </w:pPr>
      <w:r w:rsidRPr="0065209E">
        <w:t>3.</w:t>
      </w:r>
      <w:r w:rsidR="00F7366E" w:rsidRPr="0065209E">
        <w:t>7</w:t>
      </w:r>
      <w:r w:rsidRPr="0065209E">
        <w:t>. Специализация нестационарного торгового объекта является существенным условием договора на размещение нестационарного торгового объекта.</w:t>
      </w:r>
    </w:p>
    <w:p w:rsidR="00B81E3B" w:rsidRPr="0065209E" w:rsidRDefault="00B81E3B" w:rsidP="00BE569D">
      <w:pPr>
        <w:pStyle w:val="ConsPlusNormal"/>
        <w:ind w:firstLine="567"/>
        <w:jc w:val="both"/>
      </w:pPr>
      <w:r w:rsidRPr="0065209E">
        <w:t>3.</w:t>
      </w:r>
      <w:r w:rsidR="00F7366E" w:rsidRPr="0065209E">
        <w:t>8</w:t>
      </w:r>
      <w:r w:rsidRPr="0065209E">
        <w:t>. Договор на размещение нестационарного торгового объекта заключается отдельно на каждый нестационарный торговый объект.</w:t>
      </w:r>
    </w:p>
    <w:p w:rsidR="00FC079A" w:rsidRPr="0065209E" w:rsidRDefault="00BE569D" w:rsidP="0065209E">
      <w:pPr>
        <w:spacing w:after="0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3.</w:t>
      </w:r>
      <w:r w:rsidR="00F7366E" w:rsidRPr="0065209E">
        <w:rPr>
          <w:rFonts w:ascii="Times New Roman" w:eastAsia="Times New Roman CYR" w:hAnsi="Times New Roman" w:cs="Times New Roman"/>
          <w:sz w:val="24"/>
          <w:szCs w:val="24"/>
        </w:rPr>
        <w:t>9</w:t>
      </w:r>
      <w:r w:rsidR="00B14138" w:rsidRPr="0065209E">
        <w:rPr>
          <w:rFonts w:ascii="Times New Roman" w:eastAsia="Times New Roman CYR" w:hAnsi="Times New Roman" w:cs="Times New Roman"/>
          <w:sz w:val="24"/>
          <w:szCs w:val="24"/>
        </w:rPr>
        <w:t>. В случае если у Субъекта оформлен договор размещения нестационарного торгового объекта и такой объе</w:t>
      </w:r>
      <w:proofErr w:type="gramStart"/>
      <w:r w:rsidR="00B14138" w:rsidRPr="0065209E">
        <w:rPr>
          <w:rFonts w:ascii="Times New Roman" w:eastAsia="Times New Roman CYR" w:hAnsi="Times New Roman" w:cs="Times New Roman"/>
          <w:sz w:val="24"/>
          <w:szCs w:val="24"/>
        </w:rPr>
        <w:t>кт вкл</w:t>
      </w:r>
      <w:proofErr w:type="gramEnd"/>
      <w:r w:rsidR="00B14138" w:rsidRPr="0065209E">
        <w:rPr>
          <w:rFonts w:ascii="Times New Roman" w:eastAsia="Times New Roman CYR" w:hAnsi="Times New Roman" w:cs="Times New Roman"/>
          <w:sz w:val="24"/>
          <w:szCs w:val="24"/>
        </w:rPr>
        <w:t>ючен в Схему размещения, Субъект имеет преимущественное право на продление данного договора без участия в конкурсе на право заключения договора на размещение при условии соблюдения требований действующего законодательства и договора размещения.</w:t>
      </w:r>
    </w:p>
    <w:p w:rsidR="00B458F6" w:rsidRPr="0065209E" w:rsidRDefault="00BE569D" w:rsidP="0065209E">
      <w:pPr>
        <w:spacing w:after="0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3.</w:t>
      </w:r>
      <w:r w:rsidR="00F7366E" w:rsidRPr="0065209E">
        <w:rPr>
          <w:rFonts w:ascii="Times New Roman" w:eastAsia="Times New Roman CYR" w:hAnsi="Times New Roman" w:cs="Times New Roman"/>
          <w:sz w:val="24"/>
          <w:szCs w:val="24"/>
        </w:rPr>
        <w:t>10</w:t>
      </w:r>
      <w:r w:rsidR="00B458F6" w:rsidRPr="0065209E">
        <w:rPr>
          <w:rFonts w:ascii="Times New Roman" w:eastAsia="Times New Roman CYR" w:hAnsi="Times New Roman" w:cs="Times New Roman"/>
          <w:sz w:val="24"/>
          <w:szCs w:val="24"/>
        </w:rPr>
        <w:t>. Сведения по нестационарным торговым объектам (объектам по оказанию услуг) предоставляется в Администрацию МР для внесения в торговый реестр муниципального района Салаватский район Республики Башкортостан.</w:t>
      </w:r>
    </w:p>
    <w:p w:rsidR="00B458F6" w:rsidRPr="0065209E" w:rsidRDefault="00B458F6" w:rsidP="00AA2C08">
      <w:pPr>
        <w:spacing w:before="108" w:after="108"/>
        <w:ind w:firstLine="567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>4. Порядок размещения и эксплуатации нестационарных торговых объектов (объектов по оказанию услуг)</w:t>
      </w:r>
    </w:p>
    <w:p w:rsidR="00B458F6" w:rsidRPr="0065209E" w:rsidRDefault="00B458F6" w:rsidP="0065209E">
      <w:pPr>
        <w:spacing w:after="0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4.1. </w:t>
      </w:r>
      <w:proofErr w:type="gramStart"/>
      <w:r w:rsidRPr="0065209E">
        <w:rPr>
          <w:rFonts w:ascii="Times New Roman" w:eastAsia="Times New Roman CYR" w:hAnsi="Times New Roman" w:cs="Times New Roman"/>
          <w:sz w:val="24"/>
          <w:szCs w:val="24"/>
        </w:rPr>
        <w:t>Субъекты, желающие разместить нестационарный торговый объект (объект по оказанию услуг) на территории</w:t>
      </w:r>
      <w:r w:rsidR="00940C05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40C05" w:rsidRPr="0065209E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сельсовет муниципального района Салаватский район Республики Башкортостан согласно утвержденной Схеме размещения, принимают участие в открытом конкурсе на право заключения договора на размещение нестационарного торгового объекта (объекта по оказанию услуг) в соответствии с Порядком, указанным в приложении N 2 к настоящему Положению.</w:t>
      </w:r>
      <w:proofErr w:type="gramEnd"/>
    </w:p>
    <w:p w:rsidR="00B458F6" w:rsidRPr="0065209E" w:rsidRDefault="00B458F6" w:rsidP="0065209E">
      <w:pPr>
        <w:spacing w:after="0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4.2. По итогам открытого конкурса между Администрацией</w:t>
      </w:r>
      <w:r w:rsidR="00BE569D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940C05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940C05" w:rsidRPr="0065209E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сельсовет муниципального района Салаватский район Республики Башкортостан и Победителем конкурса заключается договор на размещение нестационарного торгового объекта (объекта по оказанию услуг).</w:t>
      </w:r>
    </w:p>
    <w:p w:rsidR="00B458F6" w:rsidRPr="0065209E" w:rsidRDefault="00B458F6" w:rsidP="0065209E">
      <w:pPr>
        <w:spacing w:after="0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4.3. Основанием для установки Субъектом нестационарного торгового объекта (объекта по оказанию услуг) на территории</w:t>
      </w:r>
      <w:r w:rsidR="00BE569D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сел</w:t>
      </w:r>
      <w:r w:rsidR="00940C05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ьского поселения </w:t>
      </w:r>
      <w:proofErr w:type="spellStart"/>
      <w:r w:rsidR="00940C05" w:rsidRPr="0065209E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="00940C05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сельсовет муниципального района Салаватский район Республики Башкортостан является:</w:t>
      </w:r>
    </w:p>
    <w:p w:rsidR="00B458F6" w:rsidRPr="0065209E" w:rsidRDefault="00B458F6" w:rsidP="0065209E">
      <w:pPr>
        <w:spacing w:after="0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- протокол об итогах открытого конкурса;</w:t>
      </w:r>
    </w:p>
    <w:p w:rsidR="00B458F6" w:rsidRPr="0065209E" w:rsidRDefault="00B458F6" w:rsidP="0065209E">
      <w:pPr>
        <w:spacing w:after="0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- договор на право размещения;</w:t>
      </w:r>
    </w:p>
    <w:p w:rsidR="00F7366E" w:rsidRPr="0065209E" w:rsidRDefault="00F7366E" w:rsidP="0065209E">
      <w:pPr>
        <w:spacing w:after="0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4.4. Эксплуатация нестационарных торговых объектов:</w:t>
      </w:r>
    </w:p>
    <w:p w:rsidR="00F7366E" w:rsidRPr="0065209E" w:rsidRDefault="00F7366E" w:rsidP="0065209E">
      <w:pPr>
        <w:pStyle w:val="ConsPlusNormal"/>
        <w:ind w:firstLine="540"/>
        <w:jc w:val="both"/>
      </w:pPr>
      <w:r w:rsidRPr="0065209E">
        <w:t>- При осуществлении торговой деятельности в нестационарном торговом объекте должна соблюдаться специализация нестационарного торгового объекта.</w:t>
      </w:r>
    </w:p>
    <w:p w:rsidR="00F7366E" w:rsidRPr="0065209E" w:rsidRDefault="00F7366E" w:rsidP="0065209E">
      <w:pPr>
        <w:pStyle w:val="ConsPlusNormal"/>
        <w:ind w:firstLine="540"/>
        <w:jc w:val="both"/>
      </w:pPr>
      <w:r w:rsidRPr="0065209E">
        <w:t>- На нестационарных торговых объектах должна располагаться вывеска с указанием фирменного наименования хозяйствующего субъекта, режима работы. Хозяйствующие субъекты, осуществляющие торговую деятельность, определяют режим работы самостоятельно, за исключением случаев, установленных законодательством Российской Федерации.</w:t>
      </w:r>
    </w:p>
    <w:p w:rsidR="00F7366E" w:rsidRPr="0065209E" w:rsidRDefault="00F7366E" w:rsidP="0065209E">
      <w:pPr>
        <w:pStyle w:val="ConsPlusNormal"/>
        <w:ind w:firstLine="540"/>
        <w:jc w:val="both"/>
      </w:pPr>
      <w:r w:rsidRPr="0065209E">
        <w:t>- При эксплуатации нестационарных торговых объектов должно обеспечиваться соблюдение санитарных норм и правил по реализации и условиям хранения продукции, противопожарных, экологических и других требований безопасности, а также соблюдение работниками условий труда и правил личной гигиены.</w:t>
      </w:r>
    </w:p>
    <w:p w:rsidR="00F7366E" w:rsidRPr="0065209E" w:rsidRDefault="00F7366E" w:rsidP="0065209E">
      <w:pPr>
        <w:pStyle w:val="ConsPlusNormal"/>
        <w:ind w:firstLine="540"/>
        <w:jc w:val="both"/>
      </w:pPr>
      <w:r w:rsidRPr="0065209E">
        <w:t>- Транспортное обслуживание нестационарных объектов и загрузка их товарами не должны затруднять и снижать безопасность движения транспорта и пешеходов.</w:t>
      </w:r>
    </w:p>
    <w:p w:rsidR="00F7366E" w:rsidRPr="0065209E" w:rsidRDefault="00F7366E" w:rsidP="0065209E">
      <w:pPr>
        <w:pStyle w:val="ConsPlusNormal"/>
        <w:ind w:firstLine="540"/>
        <w:jc w:val="both"/>
      </w:pPr>
      <w:r w:rsidRPr="0065209E">
        <w:t xml:space="preserve">Подъездные пути, разгрузочные площадки, площадки для покупателей и для расположения столов должны обеспечивать удобный доступ </w:t>
      </w:r>
      <w:proofErr w:type="gramStart"/>
      <w:r w:rsidRPr="0065209E">
        <w:t>ко</w:t>
      </w:r>
      <w:proofErr w:type="gramEnd"/>
      <w:r w:rsidRPr="0065209E">
        <w:t xml:space="preserve"> входам, иметь твердое покрытие, обеспечивающее сток ливневых вод, а также должны быть освещены.</w:t>
      </w:r>
    </w:p>
    <w:p w:rsidR="00F7366E" w:rsidRPr="0065209E" w:rsidRDefault="00F7366E" w:rsidP="0065209E">
      <w:pPr>
        <w:pStyle w:val="ConsPlusNormal"/>
        <w:ind w:firstLine="540"/>
        <w:jc w:val="both"/>
      </w:pPr>
      <w:r w:rsidRPr="0065209E">
        <w:t>Не рекомендуется использование тротуаров, пешеходных дорожек, газонов, элементов благоустройства для подъезда транспорта к зоне загрузки товара, для стоянки автотранспорта, осуществляющего доставку товара.</w:t>
      </w:r>
    </w:p>
    <w:p w:rsidR="00F7366E" w:rsidRPr="0065209E" w:rsidRDefault="00F7366E" w:rsidP="0065209E">
      <w:pPr>
        <w:pStyle w:val="ConsPlusNormal"/>
        <w:ind w:firstLine="540"/>
        <w:jc w:val="both"/>
      </w:pPr>
      <w:proofErr w:type="gramStart"/>
      <w:r w:rsidRPr="0065209E">
        <w:lastRenderedPageBreak/>
        <w:t>- При размещении передвижных сооружений запрещается их переоборудование (модификация), если в результате проведения соответствующих работ передвижные сооружения не могут быть самостоятельно транспортированы (за счет движущей силы, вырабатываемой двигателем) или не могут быть транспортированы в составе с механическим транспортным средством, в том числе запрещается демонтаж с передвижных сооружений колес и прочих частей, элементов, деталей, узлов, агрегатов и устройств, обеспечивающих движение передвижных сооружений.</w:t>
      </w:r>
      <w:proofErr w:type="gramEnd"/>
    </w:p>
    <w:p w:rsidR="00F7366E" w:rsidRPr="0065209E" w:rsidRDefault="00F7366E" w:rsidP="0065209E">
      <w:pPr>
        <w:pStyle w:val="ConsPlusNormal"/>
        <w:ind w:firstLine="540"/>
        <w:jc w:val="both"/>
      </w:pPr>
      <w:r w:rsidRPr="0065209E">
        <w:t>- В нестационарных торговых объектах используются средства измерения (весы, гири, мерные емкости и другие), соответствующие метрологическим правилам и нормам, установленным законодательством Российской Федерации. Измерительные приборы должны быть установлены таким образом, чтобы в наглядной форме обеспечивать процессы взвешивания товаров, определения их стоимости, а также их отпуска.</w:t>
      </w:r>
    </w:p>
    <w:p w:rsidR="00F7366E" w:rsidRPr="0065209E" w:rsidRDefault="00F7366E" w:rsidP="0065209E">
      <w:pPr>
        <w:pStyle w:val="ConsPlusNormal"/>
        <w:ind w:firstLine="540"/>
        <w:jc w:val="both"/>
      </w:pPr>
      <w:r w:rsidRPr="0065209E">
        <w:t>-Владельцы (пользователи) нестационарных торговых объектов обязаны обеспечить уход за их внешним видом: содержать в чистоте и порядке, своевременно красить и устранять повреждения на вывесках, конструктивных элементах, производить уборку и благоустройство прилегающей территории.</w:t>
      </w:r>
    </w:p>
    <w:p w:rsidR="00F7366E" w:rsidRPr="0065209E" w:rsidRDefault="00F7366E" w:rsidP="0065209E">
      <w:pPr>
        <w:pStyle w:val="ConsPlusNormal"/>
        <w:ind w:firstLine="540"/>
        <w:jc w:val="both"/>
      </w:pPr>
      <w:r w:rsidRPr="0065209E">
        <w:t>- При реализации товаров в нестационарном торговом объекте должны быть документы, подтверждающие качество и безопасность продукции, в соответствии с законодательством Российской Федерации.</w:t>
      </w:r>
    </w:p>
    <w:p w:rsidR="00F7366E" w:rsidRPr="0065209E" w:rsidRDefault="00F7366E" w:rsidP="0065209E">
      <w:pPr>
        <w:pStyle w:val="ConsPlusNormal"/>
        <w:ind w:firstLine="540"/>
        <w:jc w:val="both"/>
      </w:pPr>
      <w:r w:rsidRPr="0065209E">
        <w:t>- Образцы всех продовольственных и непродовольственных товаров должны быть снабжены единообразно оформленными ценниками с указанием наименования товара, его сорта, цены, даты его оформления, с подписью материально ответственного лица.</w:t>
      </w:r>
    </w:p>
    <w:p w:rsidR="00F7366E" w:rsidRPr="0065209E" w:rsidRDefault="00F7366E" w:rsidP="0065209E">
      <w:pPr>
        <w:pStyle w:val="ConsPlusNormal"/>
        <w:ind w:firstLine="540"/>
        <w:jc w:val="both"/>
      </w:pPr>
      <w:r w:rsidRPr="0065209E">
        <w:t>- Работники нестационарных торговых объектов обязаны:</w:t>
      </w:r>
    </w:p>
    <w:p w:rsidR="00F7366E" w:rsidRPr="0065209E" w:rsidRDefault="00F7366E" w:rsidP="0065209E">
      <w:pPr>
        <w:pStyle w:val="ConsPlusNormal"/>
        <w:ind w:firstLine="540"/>
        <w:jc w:val="both"/>
      </w:pPr>
      <w:r w:rsidRPr="0065209E">
        <w:t>выполнять требования пожарной безопасности,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иные предусмотренные законодательством Российской Федерации требования;</w:t>
      </w:r>
    </w:p>
    <w:p w:rsidR="00F7366E" w:rsidRPr="0065209E" w:rsidRDefault="00F7366E" w:rsidP="0065209E">
      <w:pPr>
        <w:pStyle w:val="ConsPlusNormal"/>
        <w:ind w:firstLine="540"/>
        <w:jc w:val="both"/>
      </w:pPr>
      <w:r w:rsidRPr="0065209E">
        <w:t>содержать нестационарные торговые объекты, торговое оборудование в чистоте;</w:t>
      </w:r>
    </w:p>
    <w:p w:rsidR="00F7366E" w:rsidRPr="0065209E" w:rsidRDefault="00F7366E" w:rsidP="0065209E">
      <w:pPr>
        <w:pStyle w:val="ConsPlusNormal"/>
        <w:ind w:firstLine="540"/>
        <w:jc w:val="both"/>
      </w:pPr>
      <w:r w:rsidRPr="0065209E">
        <w:t>предохранять товары от пыли, загрязнения;</w:t>
      </w:r>
    </w:p>
    <w:p w:rsidR="00F7366E" w:rsidRPr="0065209E" w:rsidRDefault="00F7366E" w:rsidP="0065209E">
      <w:pPr>
        <w:pStyle w:val="ConsPlusNormal"/>
        <w:ind w:firstLine="540"/>
        <w:jc w:val="both"/>
      </w:pPr>
      <w:r w:rsidRPr="0065209E">
        <w:t>иметь чистую форменную одежду;</w:t>
      </w:r>
    </w:p>
    <w:p w:rsidR="00F7366E" w:rsidRPr="0065209E" w:rsidRDefault="00F7366E" w:rsidP="0065209E">
      <w:pPr>
        <w:pStyle w:val="ConsPlusNormal"/>
        <w:ind w:firstLine="540"/>
        <w:jc w:val="both"/>
      </w:pPr>
      <w:r w:rsidRPr="0065209E">
        <w:t>соблюдать правила личной гигиены и санитарного содержания прилегающей территории, иметь медицинскую книжку;</w:t>
      </w:r>
    </w:p>
    <w:p w:rsidR="00F7366E" w:rsidRPr="0065209E" w:rsidRDefault="00F7366E" w:rsidP="0065209E">
      <w:pPr>
        <w:pStyle w:val="ConsPlusNormal"/>
        <w:ind w:firstLine="540"/>
        <w:jc w:val="both"/>
      </w:pPr>
      <w:r w:rsidRPr="0065209E">
        <w:t>предоставлять потребителям достоверную информацию о реализуемых товарах (оказываемых услугах) в соответствии с законодательством Российской Федерации.</w:t>
      </w:r>
    </w:p>
    <w:p w:rsidR="00F7366E" w:rsidRPr="0065209E" w:rsidRDefault="00F7366E" w:rsidP="0065209E">
      <w:pPr>
        <w:pStyle w:val="ConsPlusNormal"/>
        <w:ind w:firstLine="540"/>
        <w:jc w:val="both"/>
      </w:pPr>
      <w:r w:rsidRPr="0065209E">
        <w:t>Отпуск хлеба, выпечных кондитерских и хлебобулочных изделий осуществляется в упакованном виде.</w:t>
      </w:r>
    </w:p>
    <w:p w:rsidR="00F7366E" w:rsidRPr="0065209E" w:rsidRDefault="00F7366E" w:rsidP="0065209E">
      <w:pPr>
        <w:pStyle w:val="ConsPlusNormal"/>
        <w:ind w:firstLine="540"/>
        <w:jc w:val="both"/>
      </w:pPr>
      <w:r w:rsidRPr="0065209E">
        <w:t>-Запрещаются:</w:t>
      </w:r>
    </w:p>
    <w:p w:rsidR="00F7366E" w:rsidRPr="0065209E" w:rsidRDefault="00F7366E" w:rsidP="0065209E">
      <w:pPr>
        <w:pStyle w:val="ConsPlusNormal"/>
        <w:ind w:firstLine="540"/>
        <w:jc w:val="both"/>
      </w:pPr>
      <w:r w:rsidRPr="0065209E">
        <w:t>заглубление фундаментов для размещения нестационарных торговых объектов и применение капитальных строительных конструкций для их сооружения;</w:t>
      </w:r>
    </w:p>
    <w:p w:rsidR="00F7366E" w:rsidRPr="0065209E" w:rsidRDefault="00F7366E" w:rsidP="0065209E">
      <w:pPr>
        <w:pStyle w:val="ConsPlusNormal"/>
        <w:ind w:firstLine="540"/>
        <w:jc w:val="both"/>
      </w:pPr>
      <w:r w:rsidRPr="0065209E">
        <w:t>раскладка товаров, а также складирование тары и запаса продуктов на прилегающей к нестационарному торговому объекту территории;</w:t>
      </w:r>
    </w:p>
    <w:p w:rsidR="00F7366E" w:rsidRPr="0065209E" w:rsidRDefault="00F7366E" w:rsidP="0065209E">
      <w:pPr>
        <w:pStyle w:val="ConsPlusNormal"/>
        <w:ind w:firstLine="540"/>
        <w:jc w:val="both"/>
      </w:pPr>
      <w:r w:rsidRPr="0065209E">
        <w:t>реализация пищевых продуктов домашнего приготовления: маринованных и соленых грибов, всех видов консервированных и герметически упакованных в банки продуктов, соков, изделий на основе сахара (леденцы, воздушный рис и т.п.);</w:t>
      </w:r>
    </w:p>
    <w:p w:rsidR="00F7366E" w:rsidRPr="0065209E" w:rsidRDefault="00F7366E" w:rsidP="0065209E">
      <w:pPr>
        <w:pStyle w:val="ConsPlusNormal"/>
        <w:ind w:firstLine="540"/>
        <w:jc w:val="both"/>
      </w:pPr>
      <w:r w:rsidRPr="0065209E">
        <w:t>реализация скоропортящихся пищевых продуктов при отсутствии холодильного оборудования для их хранения и реализации;</w:t>
      </w:r>
    </w:p>
    <w:p w:rsidR="00F7366E" w:rsidRPr="0065209E" w:rsidRDefault="00F7366E" w:rsidP="0065209E">
      <w:pPr>
        <w:pStyle w:val="ConsPlusNormal"/>
        <w:ind w:firstLine="540"/>
        <w:jc w:val="both"/>
      </w:pPr>
      <w:r w:rsidRPr="0065209E">
        <w:t>реализация с земли, а также частями и с надрезами картофеля, свежей плодоовощной продукции, бахчевых культур.</w:t>
      </w:r>
    </w:p>
    <w:p w:rsidR="00F7366E" w:rsidRPr="0065209E" w:rsidRDefault="00F7366E" w:rsidP="0065209E">
      <w:pPr>
        <w:pStyle w:val="ConsPlusNormal"/>
        <w:ind w:firstLine="540"/>
        <w:jc w:val="both"/>
      </w:pPr>
      <w:r w:rsidRPr="0065209E">
        <w:t>- Ассортимент горячих блюд должен соответствовать основной специализации пунктов быстрого питания (блины, картофель фри, хот-дог, пирожки, вафли и другие виды продукции). Реализация горячих блюд разрешается из полуфабрикатов высокой степени готовности.</w:t>
      </w:r>
    </w:p>
    <w:p w:rsidR="00F7366E" w:rsidRPr="0065209E" w:rsidRDefault="007222B3" w:rsidP="0065209E">
      <w:pPr>
        <w:pStyle w:val="ConsPlusNormal"/>
        <w:ind w:firstLine="540"/>
        <w:jc w:val="both"/>
      </w:pPr>
      <w:r w:rsidRPr="0065209E">
        <w:t>-</w:t>
      </w:r>
      <w:r w:rsidR="00F7366E" w:rsidRPr="0065209E">
        <w:t xml:space="preserve"> При отсутствии централизованного водоснабжения и </w:t>
      </w:r>
      <w:proofErr w:type="gramStart"/>
      <w:r w:rsidR="00F7366E" w:rsidRPr="0065209E">
        <w:t>канализации</w:t>
      </w:r>
      <w:proofErr w:type="gramEnd"/>
      <w:r w:rsidR="00F7366E" w:rsidRPr="0065209E">
        <w:t xml:space="preserve"> хозяйствующие субъекты должны обеспечить бесперебойную доставку и использование воды, отвечающей требованиям качества воды централизованного водоснабжения, вывод стоков с последующей дезинфекцией емкостей для питьевой воды и емкостей для стоков в установленном порядке в соответствии с законодательством Российской Федерации и законодательством Республики </w:t>
      </w:r>
      <w:r w:rsidR="00F7366E" w:rsidRPr="0065209E">
        <w:lastRenderedPageBreak/>
        <w:t>Башкортостан.</w:t>
      </w:r>
    </w:p>
    <w:p w:rsidR="00F7366E" w:rsidRPr="0065209E" w:rsidRDefault="007222B3" w:rsidP="0065209E">
      <w:pPr>
        <w:pStyle w:val="ConsPlusNormal"/>
        <w:ind w:firstLine="540"/>
        <w:jc w:val="both"/>
      </w:pPr>
      <w:r w:rsidRPr="0065209E">
        <w:t>-</w:t>
      </w:r>
      <w:r w:rsidR="00F7366E" w:rsidRPr="0065209E">
        <w:t xml:space="preserve"> Выносное холодильное оборудование размещается в соответствии со схемой и может использоваться для реализации мороженого, соков и прохладительных напитков.</w:t>
      </w:r>
    </w:p>
    <w:p w:rsidR="00F7366E" w:rsidRPr="0065209E" w:rsidRDefault="00F7366E" w:rsidP="0065209E">
      <w:pPr>
        <w:pStyle w:val="ConsPlusNormal"/>
        <w:jc w:val="both"/>
      </w:pPr>
    </w:p>
    <w:p w:rsidR="00F7366E" w:rsidRPr="0065209E" w:rsidRDefault="00F7366E" w:rsidP="0065209E">
      <w:pPr>
        <w:pStyle w:val="ConsPlusNormal"/>
        <w:jc w:val="both"/>
      </w:pPr>
    </w:p>
    <w:p w:rsidR="00F7366E" w:rsidRPr="0065209E" w:rsidRDefault="00F7366E" w:rsidP="0065209E">
      <w:pPr>
        <w:pStyle w:val="ConsPlusNormal"/>
        <w:jc w:val="both"/>
      </w:pPr>
    </w:p>
    <w:p w:rsidR="00F7366E" w:rsidRPr="0065209E" w:rsidRDefault="00F7366E" w:rsidP="0065209E">
      <w:pPr>
        <w:spacing w:after="0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Pr="0065209E" w:rsidRDefault="00B458F6" w:rsidP="00B458F6">
      <w:pPr>
        <w:ind w:firstLine="559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Pr="0065209E" w:rsidRDefault="00B458F6" w:rsidP="00B458F6">
      <w:pPr>
        <w:ind w:firstLine="559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Pr="0065209E" w:rsidRDefault="00B458F6" w:rsidP="00B458F6">
      <w:pPr>
        <w:ind w:firstLine="559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Pr="0065209E" w:rsidRDefault="00B458F6" w:rsidP="00B458F6">
      <w:pPr>
        <w:ind w:firstLine="559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2F6461" w:rsidRPr="0065209E" w:rsidRDefault="002F6461" w:rsidP="00F004E4">
      <w:pPr>
        <w:rPr>
          <w:rFonts w:ascii="Times New Roman" w:eastAsia="Times New Roman CYR" w:hAnsi="Times New Roman" w:cs="Times New Roman"/>
          <w:sz w:val="24"/>
          <w:szCs w:val="24"/>
        </w:rPr>
      </w:pPr>
    </w:p>
    <w:p w:rsidR="002D6651" w:rsidRPr="0065209E" w:rsidRDefault="002D6651" w:rsidP="00F004E4">
      <w:pPr>
        <w:rPr>
          <w:rFonts w:ascii="Times New Roman" w:eastAsia="Times New Roman CYR" w:hAnsi="Times New Roman" w:cs="Times New Roman"/>
          <w:sz w:val="24"/>
          <w:szCs w:val="24"/>
        </w:rPr>
      </w:pPr>
    </w:p>
    <w:p w:rsidR="002D6651" w:rsidRPr="0065209E" w:rsidRDefault="002D6651" w:rsidP="00F004E4">
      <w:pPr>
        <w:rPr>
          <w:rFonts w:ascii="Times New Roman" w:eastAsia="Times New Roman CYR" w:hAnsi="Times New Roman" w:cs="Times New Roman"/>
          <w:sz w:val="24"/>
          <w:szCs w:val="24"/>
        </w:rPr>
      </w:pPr>
    </w:p>
    <w:p w:rsidR="003A3445" w:rsidRPr="0065209E" w:rsidRDefault="003A3445" w:rsidP="00F004E4">
      <w:pPr>
        <w:rPr>
          <w:rFonts w:ascii="Times New Roman" w:eastAsia="Times New Roman CYR" w:hAnsi="Times New Roman" w:cs="Times New Roman"/>
          <w:sz w:val="24"/>
          <w:szCs w:val="24"/>
        </w:rPr>
      </w:pPr>
    </w:p>
    <w:p w:rsidR="003A3445" w:rsidRPr="0065209E" w:rsidRDefault="003A3445" w:rsidP="00F004E4">
      <w:pPr>
        <w:rPr>
          <w:rFonts w:ascii="Times New Roman" w:eastAsia="Times New Roman CYR" w:hAnsi="Times New Roman" w:cs="Times New Roman"/>
          <w:sz w:val="24"/>
          <w:szCs w:val="24"/>
        </w:rPr>
      </w:pPr>
    </w:p>
    <w:p w:rsidR="003A3445" w:rsidRPr="0065209E" w:rsidRDefault="003A3445" w:rsidP="00F004E4">
      <w:pPr>
        <w:rPr>
          <w:rFonts w:ascii="Times New Roman" w:eastAsia="Times New Roman CYR" w:hAnsi="Times New Roman" w:cs="Times New Roman"/>
          <w:sz w:val="24"/>
          <w:szCs w:val="24"/>
        </w:rPr>
      </w:pPr>
    </w:p>
    <w:p w:rsidR="003A3445" w:rsidRPr="0065209E" w:rsidRDefault="003A3445" w:rsidP="00F004E4">
      <w:pPr>
        <w:rPr>
          <w:rFonts w:ascii="Times New Roman" w:eastAsia="Times New Roman CYR" w:hAnsi="Times New Roman" w:cs="Times New Roman"/>
          <w:sz w:val="24"/>
          <w:szCs w:val="24"/>
        </w:rPr>
      </w:pPr>
    </w:p>
    <w:p w:rsidR="003A3445" w:rsidRPr="0065209E" w:rsidRDefault="003A3445" w:rsidP="00F004E4">
      <w:pPr>
        <w:rPr>
          <w:rFonts w:ascii="Times New Roman" w:eastAsia="Times New Roman CYR" w:hAnsi="Times New Roman" w:cs="Times New Roman"/>
          <w:sz w:val="24"/>
          <w:szCs w:val="24"/>
        </w:rPr>
      </w:pPr>
    </w:p>
    <w:p w:rsidR="003A3445" w:rsidRPr="0065209E" w:rsidRDefault="003A3445" w:rsidP="00F004E4">
      <w:pPr>
        <w:rPr>
          <w:rFonts w:ascii="Times New Roman" w:eastAsia="Times New Roman CYR" w:hAnsi="Times New Roman" w:cs="Times New Roman"/>
          <w:sz w:val="24"/>
          <w:szCs w:val="24"/>
        </w:rPr>
      </w:pPr>
    </w:p>
    <w:p w:rsidR="003A3445" w:rsidRPr="0065209E" w:rsidRDefault="003A3445" w:rsidP="00F004E4">
      <w:pPr>
        <w:rPr>
          <w:rFonts w:ascii="Times New Roman" w:eastAsia="Times New Roman CYR" w:hAnsi="Times New Roman" w:cs="Times New Roman"/>
          <w:sz w:val="24"/>
          <w:szCs w:val="24"/>
        </w:rPr>
      </w:pPr>
    </w:p>
    <w:p w:rsidR="002D6651" w:rsidRPr="0065209E" w:rsidRDefault="002D6651" w:rsidP="00F004E4">
      <w:pPr>
        <w:rPr>
          <w:rFonts w:ascii="Times New Roman" w:eastAsia="Times New Roman CYR" w:hAnsi="Times New Roman" w:cs="Times New Roman"/>
          <w:sz w:val="24"/>
          <w:szCs w:val="24"/>
        </w:rPr>
      </w:pPr>
    </w:p>
    <w:p w:rsidR="002F6461" w:rsidRDefault="002F6461" w:rsidP="00F004E4">
      <w:pPr>
        <w:rPr>
          <w:rFonts w:ascii="Times New Roman" w:eastAsia="Times New Roman CYR" w:hAnsi="Times New Roman" w:cs="Times New Roman"/>
          <w:sz w:val="24"/>
          <w:szCs w:val="24"/>
        </w:rPr>
      </w:pPr>
    </w:p>
    <w:p w:rsidR="0065209E" w:rsidRDefault="0065209E" w:rsidP="00F004E4">
      <w:pPr>
        <w:rPr>
          <w:rFonts w:ascii="Times New Roman" w:eastAsia="Times New Roman CYR" w:hAnsi="Times New Roman" w:cs="Times New Roman"/>
          <w:sz w:val="24"/>
          <w:szCs w:val="24"/>
        </w:rPr>
      </w:pPr>
    </w:p>
    <w:p w:rsidR="0065209E" w:rsidRDefault="0065209E" w:rsidP="00F004E4">
      <w:pPr>
        <w:rPr>
          <w:rFonts w:ascii="Times New Roman" w:eastAsia="Times New Roman CYR" w:hAnsi="Times New Roman" w:cs="Times New Roman"/>
          <w:sz w:val="24"/>
          <w:szCs w:val="24"/>
        </w:rPr>
      </w:pPr>
    </w:p>
    <w:p w:rsidR="0065209E" w:rsidRDefault="0065209E" w:rsidP="00F004E4">
      <w:pPr>
        <w:rPr>
          <w:rFonts w:ascii="Times New Roman" w:eastAsia="Times New Roman CYR" w:hAnsi="Times New Roman" w:cs="Times New Roman"/>
          <w:sz w:val="24"/>
          <w:szCs w:val="24"/>
        </w:rPr>
      </w:pPr>
    </w:p>
    <w:p w:rsidR="0065209E" w:rsidRPr="0065209E" w:rsidRDefault="0065209E" w:rsidP="00F004E4">
      <w:pPr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Pr="0065209E" w:rsidRDefault="00B458F6" w:rsidP="00B458F6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Приложение N </w:t>
      </w:r>
      <w:r w:rsidR="0066138D" w:rsidRPr="0065209E">
        <w:rPr>
          <w:rFonts w:ascii="Times New Roman" w:eastAsia="Times New Roman CYR" w:hAnsi="Times New Roman" w:cs="Times New Roman"/>
          <w:sz w:val="24"/>
          <w:szCs w:val="24"/>
        </w:rPr>
        <w:t>2</w:t>
      </w:r>
    </w:p>
    <w:p w:rsidR="004A25EB" w:rsidRPr="0065209E" w:rsidRDefault="004A25EB" w:rsidP="004A25EB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bCs/>
          <w:color w:val="26282F"/>
          <w:sz w:val="24"/>
          <w:szCs w:val="24"/>
        </w:rPr>
        <w:t>к Постановлению сельского поселения</w:t>
      </w:r>
    </w:p>
    <w:p w:rsidR="004A25EB" w:rsidRPr="0065209E" w:rsidRDefault="00940C05" w:rsidP="004A25EB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proofErr w:type="spellStart"/>
      <w:r w:rsidRPr="0065209E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="004A25EB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сельсовет  муниципального района</w:t>
      </w:r>
    </w:p>
    <w:p w:rsidR="004A25EB" w:rsidRPr="0065209E" w:rsidRDefault="004A25EB" w:rsidP="004A25EB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Салаватский район Республики Башкортостан</w:t>
      </w:r>
    </w:p>
    <w:p w:rsidR="004A25EB" w:rsidRPr="0065209E" w:rsidRDefault="004A25EB" w:rsidP="004A25EB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№ ___ от «___» ________ 2021  г.</w:t>
      </w:r>
    </w:p>
    <w:p w:rsidR="00B458F6" w:rsidRPr="0065209E" w:rsidRDefault="00B458F6" w:rsidP="004A25EB">
      <w:pPr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Pr="0065209E" w:rsidRDefault="00B458F6" w:rsidP="00D77BAB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>Порядок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</w:t>
      </w:r>
      <w:r w:rsidR="00940C05" w:rsidRPr="0065209E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 xml:space="preserve"> сельского поселения </w:t>
      </w:r>
      <w:proofErr w:type="spellStart"/>
      <w:r w:rsidR="00940C05" w:rsidRPr="0065209E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>Насибашевский</w:t>
      </w:r>
      <w:proofErr w:type="spellEnd"/>
      <w:r w:rsidRPr="0065209E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 xml:space="preserve"> сельсовет муниципального района Салаватский район Республики Башкортостан</w:t>
      </w:r>
    </w:p>
    <w:p w:rsidR="004A25EB" w:rsidRPr="0065209E" w:rsidRDefault="004A25EB" w:rsidP="00D77BAB">
      <w:pPr>
        <w:spacing w:before="108" w:after="108"/>
        <w:jc w:val="center"/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Pr="0065209E" w:rsidRDefault="0088671D" w:rsidP="00B458F6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>1</w:t>
      </w:r>
      <w:r w:rsidR="00B458F6" w:rsidRPr="0065209E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>. Организация открытого конкурса на право заключения договора на размещение нестационарного торгового объекта (объекта по оказанию услуг).</w:t>
      </w:r>
    </w:p>
    <w:p w:rsidR="005A56FC" w:rsidRPr="0065209E" w:rsidRDefault="005A56FC" w:rsidP="00B458F6">
      <w:pPr>
        <w:spacing w:before="108" w:after="108"/>
        <w:jc w:val="center"/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Pr="0065209E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В соответствии со схемой размещения нестационарных торговых объектов</w:t>
      </w:r>
      <w:r w:rsidR="00D77BAB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се</w:t>
      </w:r>
      <w:r w:rsidR="00940C05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льского поселения </w:t>
      </w:r>
      <w:proofErr w:type="spellStart"/>
      <w:r w:rsidR="00940C05" w:rsidRPr="0065209E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сельсовет муниципального района Салаватский район Республики Башкортостан проводит открытый конкурс, предметом которого является право на заключение договора на размещение нестационарного торгового объекта (объекта по оказанию услуг). В целях настоящего Порядка под открытым конкурсом понимаются торги, победителем которых признается лицо, предложившее наилучшие условия и наиболее высокую цену за право заключения договора на размещение нестационарного торгового объекта (объекта по оказанию услуг) (далее - конкурс). Плата за участие в конкурсе не взимается</w:t>
      </w:r>
      <w:r w:rsidR="00D77BAB" w:rsidRPr="0065209E">
        <w:rPr>
          <w:rFonts w:ascii="Times New Roman" w:eastAsia="Times New Roman CYR" w:hAnsi="Times New Roman" w:cs="Times New Roman"/>
          <w:sz w:val="24"/>
          <w:szCs w:val="24"/>
        </w:rPr>
        <w:t>. Конкурс организуется с</w:t>
      </w:r>
      <w:r w:rsidR="00940C05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ельским поселением </w:t>
      </w:r>
      <w:proofErr w:type="spellStart"/>
      <w:r w:rsidR="00940C05" w:rsidRPr="0065209E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="00940C05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сельсовет муниципального района Салаватский район Республики Башкортостан (далее Организатор конкурса). </w:t>
      </w:r>
      <w:proofErr w:type="gramStart"/>
      <w:r w:rsidRPr="0065209E">
        <w:rPr>
          <w:rFonts w:ascii="Times New Roman" w:eastAsia="Times New Roman CYR" w:hAnsi="Times New Roman" w:cs="Times New Roman"/>
          <w:sz w:val="24"/>
          <w:szCs w:val="24"/>
        </w:rPr>
        <w:t>В соответствии с постановлением главы Администрации</w:t>
      </w:r>
      <w:r w:rsidR="00940C05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40C05" w:rsidRPr="0065209E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="00940C05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сельсовет муниципального района Салаватский район Салаватский район Республики Башкортостан о проведении конкурса на право заключения договора на размещение нестационарного торгового объекта (объекта по оказанию услуг) Организатор конкурса устанавливает время, место и порядок проведения конкурса, форму и сроки подачи заявок на участие в конкурсе, порядок внесения и возврата задатка.</w:t>
      </w:r>
      <w:proofErr w:type="gramEnd"/>
      <w:r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Организатор конкурса не менее чем за тридцать календарных дней до дня проведения конкурса должен </w:t>
      </w:r>
      <w:proofErr w:type="gramStart"/>
      <w:r w:rsidRPr="0065209E">
        <w:rPr>
          <w:rFonts w:ascii="Times New Roman" w:eastAsia="Times New Roman CYR" w:hAnsi="Times New Roman" w:cs="Times New Roman"/>
          <w:sz w:val="24"/>
          <w:szCs w:val="24"/>
        </w:rPr>
        <w:t>разместить извещение</w:t>
      </w:r>
      <w:proofErr w:type="gramEnd"/>
      <w:r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о проведении конкурса на сайте Администрации сельского </w:t>
      </w:r>
      <w:r w:rsidR="00D77BAB" w:rsidRPr="0065209E">
        <w:rPr>
          <w:rFonts w:ascii="Times New Roman" w:eastAsia="Times New Roman CYR" w:hAnsi="Times New Roman" w:cs="Times New Roman"/>
          <w:sz w:val="24"/>
          <w:szCs w:val="24"/>
        </w:rPr>
        <w:t>поселения.</w:t>
      </w:r>
    </w:p>
    <w:p w:rsidR="00B458F6" w:rsidRPr="0065209E" w:rsidRDefault="00B458F6" w:rsidP="005A56FC">
      <w:pPr>
        <w:spacing w:after="0" w:line="240" w:lineRule="auto"/>
        <w:ind w:firstLine="561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Организатор проведения конкурса:</w:t>
      </w:r>
    </w:p>
    <w:p w:rsidR="00B458F6" w:rsidRPr="0065209E" w:rsidRDefault="00B458F6" w:rsidP="005A56FC">
      <w:pPr>
        <w:spacing w:after="0" w:line="240" w:lineRule="auto"/>
        <w:ind w:firstLine="561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- Принимает зарегистрированные в установленном порядке заявления и заявительные документы на участие в конкурсе.</w:t>
      </w:r>
    </w:p>
    <w:p w:rsidR="00B458F6" w:rsidRPr="0065209E" w:rsidRDefault="00B458F6" w:rsidP="005A56FC">
      <w:pPr>
        <w:spacing w:after="0" w:line="240" w:lineRule="auto"/>
        <w:ind w:firstLine="561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- Принимает и регистрирует в журнале регистрации конкурсную документацию, представленную участниками конкурса.</w:t>
      </w:r>
    </w:p>
    <w:p w:rsidR="00B458F6" w:rsidRPr="0065209E" w:rsidRDefault="00B458F6" w:rsidP="005A56FC">
      <w:pPr>
        <w:spacing w:after="0" w:line="240" w:lineRule="auto"/>
        <w:ind w:firstLine="561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- Осуществляет организационно-техническое обеспечение работы конкурсной комиссии.</w:t>
      </w:r>
    </w:p>
    <w:p w:rsidR="00B458F6" w:rsidRPr="0065209E" w:rsidRDefault="00B458F6" w:rsidP="005A56FC">
      <w:pPr>
        <w:spacing w:after="0" w:line="240" w:lineRule="auto"/>
        <w:ind w:firstLine="561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- Разрабатывает конкурсную документацию.</w:t>
      </w:r>
    </w:p>
    <w:p w:rsidR="00B458F6" w:rsidRPr="0065209E" w:rsidRDefault="00B458F6" w:rsidP="005A56FC">
      <w:pPr>
        <w:spacing w:after="0" w:line="240" w:lineRule="auto"/>
        <w:ind w:firstLine="561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- Организует подготовку и публикацию извещений о проведении конкурсов, итогах проведения и сведений о победителях конкурсов.</w:t>
      </w:r>
    </w:p>
    <w:p w:rsidR="00092A27" w:rsidRPr="0065209E" w:rsidRDefault="00B458F6" w:rsidP="002D6651">
      <w:pPr>
        <w:spacing w:after="0" w:line="240" w:lineRule="auto"/>
        <w:ind w:firstLine="561"/>
        <w:jc w:val="both"/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- Обеспечивает хранение протоколов заседаний и других материалов конкурсной комиссии.</w:t>
      </w:r>
    </w:p>
    <w:p w:rsidR="00B458F6" w:rsidRPr="0065209E" w:rsidRDefault="00B458F6" w:rsidP="00B458F6">
      <w:pPr>
        <w:spacing w:before="108" w:after="10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>2. </w:t>
      </w:r>
      <w:r w:rsidR="002D6651" w:rsidRPr="0065209E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>Порядок работы конкурсной комиссии</w:t>
      </w:r>
    </w:p>
    <w:p w:rsidR="00B458F6" w:rsidRPr="0065209E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Руководство подготовкой, проведением и определением победителей конкурсов на право размещения нестационарных торговых объектов (объектов по оказанию услуг) осуществляется конкурсной комиссией, созданной для этих целей постановлением главы администрации</w:t>
      </w:r>
      <w:r w:rsidR="00D77BAB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с</w:t>
      </w:r>
      <w:r w:rsidR="00940C05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ельского поселения </w:t>
      </w:r>
      <w:proofErr w:type="spellStart"/>
      <w:r w:rsidR="00940C05" w:rsidRPr="0065209E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="00940C05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65209E">
        <w:rPr>
          <w:rFonts w:ascii="Times New Roman" w:eastAsia="Times New Roman CYR" w:hAnsi="Times New Roman" w:cs="Times New Roman"/>
          <w:sz w:val="24"/>
          <w:szCs w:val="24"/>
        </w:rPr>
        <w:t>Салаватский</w:t>
      </w:r>
      <w:proofErr w:type="spellEnd"/>
      <w:r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район.</w:t>
      </w:r>
    </w:p>
    <w:p w:rsidR="00B458F6" w:rsidRPr="0065209E" w:rsidRDefault="00B458F6" w:rsidP="0065209E">
      <w:pPr>
        <w:spacing w:after="0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Конкурсная комиссия:</w:t>
      </w:r>
    </w:p>
    <w:p w:rsidR="00B458F6" w:rsidRPr="0065209E" w:rsidRDefault="00B458F6" w:rsidP="0065209E">
      <w:pPr>
        <w:spacing w:after="0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- осуществляет вскрытие конвертов с конкурсной документацией;</w:t>
      </w:r>
    </w:p>
    <w:p w:rsidR="00B458F6" w:rsidRPr="0065209E" w:rsidRDefault="00B458F6" w:rsidP="0065209E">
      <w:pPr>
        <w:spacing w:after="0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- рассматривает и оценивает заявления на участие в конкурсе и документы, представленные участниками конкурса;</w:t>
      </w:r>
    </w:p>
    <w:p w:rsidR="00B458F6" w:rsidRPr="0065209E" w:rsidRDefault="00B458F6" w:rsidP="0065209E">
      <w:pPr>
        <w:spacing w:after="0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- определяет победителя конкурса;</w:t>
      </w:r>
    </w:p>
    <w:p w:rsidR="00B458F6" w:rsidRPr="0065209E" w:rsidRDefault="00B458F6" w:rsidP="0065209E">
      <w:pPr>
        <w:spacing w:after="0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- оформляет протоколы заседаний конкурсной комиссии.</w:t>
      </w:r>
    </w:p>
    <w:p w:rsidR="00B458F6" w:rsidRPr="0065209E" w:rsidRDefault="00B458F6" w:rsidP="0065209E">
      <w:pPr>
        <w:spacing w:after="0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Заседание конкурсной комиссии является правомочным, если на нем присутствует более половины от установленного числа членов конкурсной комиссии.</w:t>
      </w:r>
    </w:p>
    <w:p w:rsidR="00B458F6" w:rsidRPr="0065209E" w:rsidRDefault="00B458F6" w:rsidP="0065209E">
      <w:pPr>
        <w:spacing w:after="0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Конкурсная комиссия принимает решения открытым голосованием.</w:t>
      </w:r>
    </w:p>
    <w:p w:rsidR="00B458F6" w:rsidRPr="0065209E" w:rsidRDefault="00B458F6" w:rsidP="0065209E">
      <w:pPr>
        <w:spacing w:after="0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Решение считается принятым, если за него проголосовало более половины от числа членов конкурсной комиссии, присутствующих на ее заседании.</w:t>
      </w:r>
    </w:p>
    <w:p w:rsidR="00B458F6" w:rsidRPr="0065209E" w:rsidRDefault="00B458F6" w:rsidP="0065209E">
      <w:pPr>
        <w:spacing w:after="0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В случае равенства голосов голос председателя конкурсной комиссии является решающим.</w:t>
      </w:r>
    </w:p>
    <w:p w:rsidR="00B458F6" w:rsidRPr="0065209E" w:rsidRDefault="00B458F6" w:rsidP="0065209E">
      <w:pPr>
        <w:spacing w:after="0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lastRenderedPageBreak/>
        <w:t>Конкурсная комиссия отклоняет заявления на участие в конкурсе в случае, если:</w:t>
      </w:r>
    </w:p>
    <w:p w:rsidR="00B458F6" w:rsidRPr="0065209E" w:rsidRDefault="00B458F6" w:rsidP="0065209E">
      <w:pPr>
        <w:spacing w:after="0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- заявление и заявительные документы, конкурсная документация представлены заявителем по истечении установленного срока приема документов;</w:t>
      </w:r>
    </w:p>
    <w:p w:rsidR="00B458F6" w:rsidRPr="0065209E" w:rsidRDefault="00B458F6" w:rsidP="0065209E">
      <w:pPr>
        <w:spacing w:after="0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- участником конкурса не представлены документы и </w:t>
      </w:r>
      <w:proofErr w:type="gramStart"/>
      <w:r w:rsidRPr="0065209E">
        <w:rPr>
          <w:rFonts w:ascii="Times New Roman" w:eastAsia="Times New Roman CYR" w:hAnsi="Times New Roman" w:cs="Times New Roman"/>
          <w:sz w:val="24"/>
          <w:szCs w:val="24"/>
        </w:rPr>
        <w:t>информация</w:t>
      </w:r>
      <w:proofErr w:type="gramEnd"/>
      <w:r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указанная в настоящем порядке.</w:t>
      </w:r>
    </w:p>
    <w:p w:rsidR="00092A27" w:rsidRPr="0065209E" w:rsidRDefault="00B458F6" w:rsidP="0065209E">
      <w:pPr>
        <w:spacing w:after="0"/>
        <w:ind w:firstLine="559"/>
        <w:jc w:val="both"/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В своей деятельности конкурсная комиссия руководствуется федеральными законами, законами Республики Башкортостан, нормативными правовыми актами Республики Башкортостан и настоящим Положением.</w:t>
      </w:r>
    </w:p>
    <w:p w:rsidR="00B458F6" w:rsidRPr="0065209E" w:rsidRDefault="00B458F6" w:rsidP="00B458F6">
      <w:pPr>
        <w:spacing w:before="108" w:after="10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>3. </w:t>
      </w:r>
      <w:r w:rsidR="002D6651" w:rsidRPr="0065209E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>Условия проведения конкурса</w:t>
      </w:r>
    </w:p>
    <w:p w:rsidR="00B458F6" w:rsidRPr="0065209E" w:rsidRDefault="00B458F6" w:rsidP="0065209E">
      <w:pPr>
        <w:spacing w:after="0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3.1 Решение о проведении конкурса принимается Администрацией сельского поселения Салаватский сельсовет муниципального района Салаватский район Республики Башкортостан.</w:t>
      </w:r>
    </w:p>
    <w:p w:rsidR="00B458F6" w:rsidRPr="0065209E" w:rsidRDefault="00B458F6" w:rsidP="0065209E">
      <w:pPr>
        <w:spacing w:after="0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В конкурсе принимают участие юридические лица и индивидуальные предприниматели, подавшие заявление, заявительные документы и конкурсную документацию в срок, установленный в извещении о конкурсе.</w:t>
      </w:r>
    </w:p>
    <w:p w:rsidR="003504FA" w:rsidRPr="0065209E" w:rsidRDefault="0025304E" w:rsidP="0065209E">
      <w:pPr>
        <w:spacing w:after="0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3.2</w:t>
      </w:r>
      <w:proofErr w:type="gramStart"/>
      <w:r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3504FA" w:rsidRPr="0065209E">
        <w:rPr>
          <w:rFonts w:ascii="Times New Roman" w:eastAsia="Times New Roman CYR" w:hAnsi="Times New Roman" w:cs="Times New Roman"/>
          <w:sz w:val="24"/>
          <w:szCs w:val="24"/>
        </w:rPr>
        <w:t>Б</w:t>
      </w:r>
      <w:proofErr w:type="gramEnd"/>
      <w:r w:rsidR="003504FA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ез проведения конкурентных процедур места для размещения НТО предоставляются: сельскохозяйственным предприятиям, фермерским хозяйствам, которые непосредственно осуществляют продажу (реализацию) собственной продукции, в случае поступления от них единственной заявки на соответствующее место размещение НТО при условии, что в этих </w:t>
      </w:r>
      <w:r w:rsidR="003504FA" w:rsidRPr="0065209E">
        <w:rPr>
          <w:rFonts w:ascii="Times New Roman" w:eastAsia="Times New Roman CYR" w:hAnsi="Times New Roman" w:cs="Times New Roman"/>
          <w:sz w:val="24"/>
          <w:szCs w:val="24"/>
        </w:rPr>
        <w:br/>
        <w:t>НТО будут выполняться следующие условия: в общем ассортименте продовольственных товаров продукция собственного производства составляет не менее 80 %</w:t>
      </w:r>
      <w:r w:rsidR="004D1914" w:rsidRPr="0065209E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88671D" w:rsidRPr="0065209E" w:rsidRDefault="0025304E" w:rsidP="0065209E">
      <w:pPr>
        <w:spacing w:after="0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3.3</w:t>
      </w:r>
      <w:r w:rsidR="00B458F6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Лица, желающие разместить нестационарный торговый объект (объект по оказанию услуг), для участия в конкурсе направляют в Администрацию</w:t>
      </w:r>
      <w:r w:rsidR="00182416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сел</w:t>
      </w:r>
      <w:r w:rsidR="00940C05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ьского поселения </w:t>
      </w:r>
      <w:proofErr w:type="spellStart"/>
      <w:r w:rsidR="00940C05" w:rsidRPr="0065209E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="00B458F6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сельсовет муниципального района Салаватский район Республики Башкортостан соответствующее заявление</w:t>
      </w:r>
      <w:r w:rsidR="0088671D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о возможности размещения </w:t>
      </w:r>
      <w:proofErr w:type="gramStart"/>
      <w:r w:rsidR="0088671D" w:rsidRPr="0065209E">
        <w:rPr>
          <w:rFonts w:ascii="Times New Roman" w:eastAsia="Times New Roman CYR" w:hAnsi="Times New Roman" w:cs="Times New Roman"/>
          <w:sz w:val="24"/>
          <w:szCs w:val="24"/>
        </w:rPr>
        <w:t>НТО</w:t>
      </w:r>
      <w:proofErr w:type="gramEnd"/>
      <w:r w:rsidR="0088671D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в котором указывается:</w:t>
      </w:r>
    </w:p>
    <w:p w:rsidR="0088671D" w:rsidRPr="0065209E" w:rsidRDefault="00CC0030" w:rsidP="0065209E">
      <w:pPr>
        <w:spacing w:after="0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-</w:t>
      </w:r>
      <w:r w:rsidR="0088671D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Местоположение НТО в соответствии с утвержденной схемой;</w:t>
      </w:r>
    </w:p>
    <w:p w:rsidR="0088671D" w:rsidRPr="0065209E" w:rsidRDefault="00CC0030" w:rsidP="0065209E">
      <w:pPr>
        <w:spacing w:after="0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-</w:t>
      </w:r>
      <w:r w:rsidR="0088671D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Специализация НТО;</w:t>
      </w:r>
    </w:p>
    <w:p w:rsidR="00CC0030" w:rsidRPr="0065209E" w:rsidRDefault="00CC0030" w:rsidP="0065209E">
      <w:pPr>
        <w:spacing w:after="0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- Реквизиты хозяйствующего субъекта (наименование, Ф.И.О., адрес, контактная информация).</w:t>
      </w:r>
    </w:p>
    <w:p w:rsidR="00B458F6" w:rsidRPr="0065209E" w:rsidRDefault="00CC0030" w:rsidP="0065209E">
      <w:pPr>
        <w:spacing w:after="0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К заявлению прикладываются следующие документы</w:t>
      </w:r>
      <w:r w:rsidR="00B458F6" w:rsidRPr="0065209E">
        <w:rPr>
          <w:rFonts w:ascii="Times New Roman" w:eastAsia="Times New Roman CYR" w:hAnsi="Times New Roman" w:cs="Times New Roman"/>
          <w:sz w:val="24"/>
          <w:szCs w:val="24"/>
        </w:rPr>
        <w:t>:</w:t>
      </w:r>
    </w:p>
    <w:p w:rsidR="00B458F6" w:rsidRPr="0065209E" w:rsidRDefault="00CC0030" w:rsidP="0065209E">
      <w:pPr>
        <w:spacing w:after="0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-</w:t>
      </w:r>
      <w:r w:rsidR="00B458F6" w:rsidRPr="0065209E">
        <w:rPr>
          <w:rFonts w:ascii="Times New Roman" w:eastAsia="Times New Roman CYR" w:hAnsi="Times New Roman" w:cs="Times New Roman"/>
          <w:sz w:val="24"/>
          <w:szCs w:val="24"/>
        </w:rPr>
        <w:t> копия устава (для юридических лиц), заверенная заявителем;</w:t>
      </w:r>
    </w:p>
    <w:p w:rsidR="00B458F6" w:rsidRPr="0065209E" w:rsidRDefault="00CC0030" w:rsidP="0065209E">
      <w:pPr>
        <w:spacing w:after="0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-</w:t>
      </w:r>
      <w:r w:rsidR="00B458F6" w:rsidRPr="0065209E">
        <w:rPr>
          <w:rFonts w:ascii="Times New Roman" w:eastAsia="Times New Roman CYR" w:hAnsi="Times New Roman" w:cs="Times New Roman"/>
          <w:sz w:val="24"/>
          <w:szCs w:val="24"/>
        </w:rPr>
        <w:t> выписка из Единого государственного реестра юридических лиц для заявителя юридического лица;</w:t>
      </w:r>
    </w:p>
    <w:p w:rsidR="00B458F6" w:rsidRPr="0065209E" w:rsidRDefault="00CC0030" w:rsidP="0065209E">
      <w:pPr>
        <w:spacing w:after="0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-</w:t>
      </w:r>
      <w:r w:rsidR="00B458F6" w:rsidRPr="0065209E">
        <w:rPr>
          <w:rFonts w:ascii="Times New Roman" w:eastAsia="Times New Roman CYR" w:hAnsi="Times New Roman" w:cs="Times New Roman"/>
          <w:sz w:val="24"/>
          <w:szCs w:val="24"/>
        </w:rPr>
        <w:t> выписка из Единого государственного реестра индивидуальных предпринимателей для заявителя - индивидуального предпринимателя.</w:t>
      </w:r>
    </w:p>
    <w:p w:rsidR="00B458F6" w:rsidRPr="0065209E" w:rsidRDefault="00CC0030" w:rsidP="0065209E">
      <w:pPr>
        <w:spacing w:after="0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-</w:t>
      </w:r>
      <w:r w:rsidR="00B458F6" w:rsidRPr="0065209E">
        <w:rPr>
          <w:rFonts w:ascii="Times New Roman" w:eastAsia="Times New Roman CYR" w:hAnsi="Times New Roman" w:cs="Times New Roman"/>
          <w:sz w:val="24"/>
          <w:szCs w:val="24"/>
        </w:rPr>
        <w:t> документ, подтверждающий внесение задатка;</w:t>
      </w:r>
    </w:p>
    <w:p w:rsidR="00B458F6" w:rsidRPr="0065209E" w:rsidRDefault="00CC0030" w:rsidP="0065209E">
      <w:pPr>
        <w:spacing w:after="0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-</w:t>
      </w:r>
      <w:r w:rsidR="00B458F6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 документы, подтверждающие полномочия </w:t>
      </w:r>
      <w:r w:rsidRPr="0065209E">
        <w:rPr>
          <w:rFonts w:ascii="Times New Roman" w:eastAsia="Times New Roman CYR" w:hAnsi="Times New Roman" w:cs="Times New Roman"/>
          <w:sz w:val="24"/>
          <w:szCs w:val="24"/>
        </w:rPr>
        <w:t>представителя юридического лица</w:t>
      </w:r>
    </w:p>
    <w:p w:rsidR="00B458F6" w:rsidRPr="0065209E" w:rsidRDefault="00CC0030" w:rsidP="0065209E">
      <w:pPr>
        <w:spacing w:after="0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- в</w:t>
      </w:r>
      <w:r w:rsidR="00B458F6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случае подачи заявки представителем претендента предъявляется надлежащим образом оформленная доверенность.</w:t>
      </w:r>
    </w:p>
    <w:p w:rsidR="00B458F6" w:rsidRPr="0065209E" w:rsidRDefault="00CC0030" w:rsidP="0065209E">
      <w:pPr>
        <w:spacing w:after="0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-</w:t>
      </w:r>
      <w:r w:rsidR="00B458F6" w:rsidRPr="0065209E">
        <w:rPr>
          <w:rFonts w:ascii="Times New Roman" w:eastAsia="Times New Roman CYR" w:hAnsi="Times New Roman" w:cs="Times New Roman"/>
          <w:sz w:val="24"/>
          <w:szCs w:val="24"/>
        </w:rPr>
        <w:t> копия паспорта гражданина Российской Федерации;</w:t>
      </w:r>
    </w:p>
    <w:p w:rsidR="00B458F6" w:rsidRPr="0065209E" w:rsidRDefault="00CC0030" w:rsidP="0065209E">
      <w:pPr>
        <w:spacing w:after="0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-</w:t>
      </w:r>
      <w:r w:rsidR="00B458F6" w:rsidRPr="0065209E">
        <w:rPr>
          <w:rFonts w:ascii="Times New Roman" w:eastAsia="Times New Roman CYR" w:hAnsi="Times New Roman" w:cs="Times New Roman"/>
          <w:sz w:val="24"/>
          <w:szCs w:val="24"/>
        </w:rPr>
        <w:t> информация о режиме работы объекта;</w:t>
      </w:r>
    </w:p>
    <w:p w:rsidR="00B458F6" w:rsidRPr="0065209E" w:rsidRDefault="00CC0030" w:rsidP="0065209E">
      <w:pPr>
        <w:spacing w:after="0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-</w:t>
      </w:r>
      <w:r w:rsidR="00B458F6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справка налогового органа об отсутствии задолженности по налогам и пеням;</w:t>
      </w:r>
    </w:p>
    <w:p w:rsidR="0065034F" w:rsidRPr="0065209E" w:rsidRDefault="0065034F" w:rsidP="0065209E">
      <w:pPr>
        <w:spacing w:after="0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  <w:highlight w:val="yellow"/>
        </w:rPr>
        <w:t>- согласие на обработку персональных данных;</w:t>
      </w:r>
    </w:p>
    <w:p w:rsidR="00B458F6" w:rsidRPr="0065209E" w:rsidRDefault="00CC0030" w:rsidP="0065209E">
      <w:pPr>
        <w:spacing w:after="0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-</w:t>
      </w:r>
      <w:r w:rsidR="00B458F6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 опись представленных документов.</w:t>
      </w:r>
    </w:p>
    <w:p w:rsidR="00B458F6" w:rsidRPr="0065209E" w:rsidRDefault="0025304E" w:rsidP="0065209E">
      <w:pPr>
        <w:spacing w:after="0"/>
        <w:ind w:firstLine="559"/>
        <w:jc w:val="both"/>
        <w:rPr>
          <w:rFonts w:ascii="Times New Roman" w:eastAsia="Times New Roman CYR" w:hAnsi="Times New Roman" w:cs="Times New Roman"/>
          <w:color w:val="000000" w:themeColor="text1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3.4</w:t>
      </w:r>
      <w:r w:rsidR="00B458F6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B458F6" w:rsidRPr="0065209E">
        <w:rPr>
          <w:rFonts w:ascii="Times New Roman" w:eastAsia="Times New Roman CYR" w:hAnsi="Times New Roman" w:cs="Times New Roman"/>
          <w:color w:val="000000" w:themeColor="text1"/>
          <w:sz w:val="24"/>
          <w:szCs w:val="24"/>
        </w:rPr>
        <w:t>Начальная цен</w:t>
      </w:r>
      <w:r w:rsidRPr="0065209E">
        <w:rPr>
          <w:rFonts w:ascii="Times New Roman" w:eastAsia="Times New Roman CYR" w:hAnsi="Times New Roman" w:cs="Times New Roman"/>
          <w:color w:val="000000" w:themeColor="text1"/>
          <w:sz w:val="24"/>
          <w:szCs w:val="24"/>
        </w:rPr>
        <w:t>а предмета конкурса определена</w:t>
      </w:r>
      <w:r w:rsidR="00B458F6" w:rsidRPr="0065209E">
        <w:rPr>
          <w:rFonts w:ascii="Times New Roman" w:eastAsia="Times New Roman CYR" w:hAnsi="Times New Roman" w:cs="Times New Roman"/>
          <w:color w:val="000000" w:themeColor="text1"/>
          <w:sz w:val="24"/>
          <w:szCs w:val="24"/>
        </w:rPr>
        <w:t xml:space="preserve"> в соответствии с Порядком определения платы за место размещения нестационарного т</w:t>
      </w:r>
      <w:r w:rsidR="00F2150D" w:rsidRPr="0065209E">
        <w:rPr>
          <w:rFonts w:ascii="Times New Roman" w:eastAsia="Times New Roman CYR" w:hAnsi="Times New Roman" w:cs="Times New Roman"/>
          <w:color w:val="000000" w:themeColor="text1"/>
          <w:sz w:val="24"/>
          <w:szCs w:val="24"/>
        </w:rPr>
        <w:t>оргового объекта.</w:t>
      </w:r>
    </w:p>
    <w:p w:rsidR="00B458F6" w:rsidRPr="0065209E" w:rsidRDefault="00B458F6" w:rsidP="0065209E">
      <w:pPr>
        <w:spacing w:after="0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3.5</w:t>
      </w:r>
      <w:proofErr w:type="gramStart"/>
      <w:r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В</w:t>
      </w:r>
      <w:proofErr w:type="gramEnd"/>
      <w:r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месте с подачей заявительных документов, указанных в настоящем Порядке, участники конкурса подают организатору конкурса в запечатанном виде конкурсные документы, в соответствии с типовой формой. Конкурсные документы регистрируются в журнале регистрации с </w:t>
      </w:r>
      <w:r w:rsidRPr="0065209E">
        <w:rPr>
          <w:rFonts w:ascii="Times New Roman" w:eastAsia="Times New Roman CYR" w:hAnsi="Times New Roman" w:cs="Times New Roman"/>
          <w:sz w:val="24"/>
          <w:szCs w:val="24"/>
        </w:rPr>
        <w:lastRenderedPageBreak/>
        <w:t>указанием даты и времени их подачи. По просьбе участников конкурса организатор проведения конкурса выдает расписку в получении документов с указанием даты и времени их получения.</w:t>
      </w:r>
    </w:p>
    <w:p w:rsidR="00B458F6" w:rsidRPr="0065209E" w:rsidRDefault="00B458F6" w:rsidP="0065209E">
      <w:pPr>
        <w:spacing w:after="0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Организатором проведения конкурса устанавливаются места представления документации на участие в конкурсе.</w:t>
      </w:r>
    </w:p>
    <w:p w:rsidR="00B458F6" w:rsidRPr="0065209E" w:rsidRDefault="00B458F6" w:rsidP="0065209E">
      <w:pPr>
        <w:spacing w:after="0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3.6 Заявитель не допускается к участию в конкурсе по следующим основаниям:</w:t>
      </w:r>
    </w:p>
    <w:p w:rsidR="00B458F6" w:rsidRPr="002545DF" w:rsidRDefault="00B458F6" w:rsidP="002545DF">
      <w:pPr>
        <w:pStyle w:val="aa"/>
        <w:shd w:val="clear" w:color="auto" w:fill="FFFFFF" w:themeFill="background1"/>
        <w:spacing w:after="0" w:afterAutospacing="0"/>
        <w:ind w:right="95" w:firstLine="567"/>
        <w:jc w:val="both"/>
        <w:rPr>
          <w:rFonts w:eastAsia="Times New Roman CYR"/>
          <w:lang w:eastAsia="en-US"/>
        </w:rPr>
      </w:pPr>
      <w:r w:rsidRPr="0065209E">
        <w:rPr>
          <w:rFonts w:eastAsia="Times New Roman CYR"/>
        </w:rPr>
        <w:t>- непредст</w:t>
      </w:r>
      <w:r w:rsidR="000537AD" w:rsidRPr="0065209E">
        <w:rPr>
          <w:rFonts w:eastAsia="Times New Roman CYR"/>
        </w:rPr>
        <w:t>авление определенных пунктом 3.3</w:t>
      </w:r>
      <w:r w:rsidRPr="0065209E">
        <w:rPr>
          <w:rFonts w:eastAsia="Times New Roman CYR"/>
        </w:rPr>
        <w:t xml:space="preserve"> настоящего Порядка необходимых для участия в конкурсе документов или представление недостоверных</w:t>
      </w:r>
      <w:r w:rsidR="0090765B" w:rsidRPr="0065209E">
        <w:rPr>
          <w:rFonts w:eastAsia="Times New Roman CYR"/>
        </w:rPr>
        <w:t xml:space="preserve"> сведений,</w:t>
      </w:r>
      <w:r w:rsidR="002F2541" w:rsidRPr="0065209E">
        <w:rPr>
          <w:rFonts w:eastAsia="Times New Roman CYR"/>
        </w:rPr>
        <w:t xml:space="preserve"> </w:t>
      </w:r>
      <w:r w:rsidR="0090765B" w:rsidRPr="002545DF">
        <w:t>за исключением</w:t>
      </w:r>
      <w:r w:rsidR="00182416" w:rsidRPr="002545DF">
        <w:t xml:space="preserve"> непредставления участником  отбора  докуме</w:t>
      </w:r>
      <w:r w:rsidR="002F2541" w:rsidRPr="002545DF">
        <w:t xml:space="preserve">нтов: </w:t>
      </w:r>
      <w:r w:rsidR="002F2541" w:rsidRPr="002545DF">
        <w:rPr>
          <w:rFonts w:eastAsia="Times New Roman CYR"/>
        </w:rPr>
        <w:t>Выписки из Единого государственного реестра юридических лиц для заявителя юридического лица</w:t>
      </w:r>
      <w:r w:rsidR="002F2541" w:rsidRPr="002545DF">
        <w:t xml:space="preserve">; </w:t>
      </w:r>
      <w:r w:rsidR="002F2541" w:rsidRPr="002545DF">
        <w:rPr>
          <w:rFonts w:eastAsia="Times New Roman CYR"/>
        </w:rPr>
        <w:t>выписки из Единого государственного реестра индивидуальных предпринимателей для заявителя - индивидуального предпринимателя; справка налогового органа об отсутствии задолженности по налогам и пеням</w:t>
      </w:r>
      <w:r w:rsidR="0090765B" w:rsidRPr="002545DF">
        <w:rPr>
          <w:rFonts w:eastAsia="Times New Roman CYR"/>
        </w:rPr>
        <w:t>.</w:t>
      </w:r>
      <w:r w:rsidR="002F2541" w:rsidRPr="002545DF">
        <w:rPr>
          <w:rFonts w:eastAsia="Times New Roman CYR"/>
        </w:rPr>
        <w:t xml:space="preserve"> </w:t>
      </w:r>
      <w:r w:rsidR="00182416" w:rsidRPr="002545DF">
        <w:t xml:space="preserve"> </w:t>
      </w:r>
      <w:r w:rsidR="00273A9B" w:rsidRPr="002545DF">
        <w:t xml:space="preserve"> Администрация сельского поселения </w:t>
      </w:r>
      <w:r w:rsidR="00182416" w:rsidRPr="002545DF">
        <w:t>запрашивает документы или информацию, содержащуюся в них, у соответствующих уполномоченных органов и организаций в порядке, установленном законодательством Российской Федерации, в том числе в порядке межведомственного информационного взаимодействия.</w:t>
      </w:r>
    </w:p>
    <w:p w:rsidR="00B458F6" w:rsidRPr="0065209E" w:rsidRDefault="00B458F6" w:rsidP="0065209E">
      <w:pPr>
        <w:spacing w:after="0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- не поступление задатка на счет, указанный в извещении о проведении конкурса, до дня окончания приема документов для участия в конкурсе.</w:t>
      </w:r>
    </w:p>
    <w:p w:rsidR="00B458F6" w:rsidRPr="0065209E" w:rsidRDefault="00B458F6" w:rsidP="0065209E">
      <w:pPr>
        <w:spacing w:after="0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3.7 Отказ в допуске к участию в торгах по иным основаниям, кроме указанных в пункте 3.6 настоящего Порядка оснований, не допускается.</w:t>
      </w:r>
    </w:p>
    <w:p w:rsidR="00B458F6" w:rsidRPr="0065209E" w:rsidRDefault="00B458F6" w:rsidP="00B458F6">
      <w:pPr>
        <w:spacing w:before="108" w:after="10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>4. </w:t>
      </w:r>
      <w:r w:rsidR="002D6651" w:rsidRPr="0065209E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>Процедура проведения конкурса</w:t>
      </w:r>
    </w:p>
    <w:p w:rsidR="00B458F6" w:rsidRPr="0065209E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Извещение о проведении конкурса (далее - извещение) публикуется в средствах массовой информации или размещается на сайте Администрации</w:t>
      </w:r>
      <w:r w:rsidR="00454FC7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сельского пос</w:t>
      </w:r>
      <w:r w:rsidR="00940C05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еления </w:t>
      </w:r>
      <w:proofErr w:type="spellStart"/>
      <w:r w:rsidR="00940C05" w:rsidRPr="0065209E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="00940C05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940C05" w:rsidRPr="0065209E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940C05" w:rsidRPr="0065209E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940C05" w:rsidRPr="0065209E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940C05" w:rsidRPr="0065209E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940C05" w:rsidRPr="0065209E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940C05" w:rsidRPr="0065209E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940C05" w:rsidRPr="0065209E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940C05" w:rsidRPr="0065209E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940C05" w:rsidRPr="0065209E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940C05" w:rsidRPr="0065209E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65209E">
        <w:rPr>
          <w:rFonts w:ascii="Times New Roman" w:eastAsia="Times New Roman CYR" w:hAnsi="Times New Roman" w:cs="Times New Roman"/>
          <w:sz w:val="24"/>
          <w:szCs w:val="24"/>
        </w:rPr>
        <w:t>Салаватский</w:t>
      </w:r>
      <w:proofErr w:type="spellEnd"/>
      <w:r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район Республики Башкортостан в сети Интернет не позднее, чем за 30 дней до дня проведения конкурса.</w:t>
      </w:r>
    </w:p>
    <w:p w:rsidR="00B458F6" w:rsidRPr="0065209E" w:rsidRDefault="00B458F6" w:rsidP="0065209E">
      <w:pPr>
        <w:spacing w:after="0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Извещение должно содержать следующую информацию:</w:t>
      </w:r>
    </w:p>
    <w:p w:rsidR="00B458F6" w:rsidRPr="0065209E" w:rsidRDefault="00B458F6" w:rsidP="0065209E">
      <w:pPr>
        <w:spacing w:after="0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- предмет конкурса;</w:t>
      </w:r>
    </w:p>
    <w:p w:rsidR="00B458F6" w:rsidRPr="0065209E" w:rsidRDefault="00B458F6" w:rsidP="0065209E">
      <w:pPr>
        <w:spacing w:after="0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- месторасположение и размер площади места размещения нестационарного торгового объекта (объекта по оказанию услуг);</w:t>
      </w:r>
    </w:p>
    <w:p w:rsidR="00B458F6" w:rsidRPr="0065209E" w:rsidRDefault="00B458F6" w:rsidP="0065209E">
      <w:pPr>
        <w:spacing w:after="0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- специализацию, тип нестационарного торгового объекта (объекта по оказанию услуг);</w:t>
      </w:r>
    </w:p>
    <w:p w:rsidR="00B458F6" w:rsidRPr="0065209E" w:rsidRDefault="00B458F6" w:rsidP="0065209E">
      <w:pPr>
        <w:spacing w:after="0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- срок размещения нестационарного торгового объекта (объекта по оказанию услуг);</w:t>
      </w:r>
    </w:p>
    <w:p w:rsidR="00B458F6" w:rsidRPr="0065209E" w:rsidRDefault="00B458F6" w:rsidP="0065209E">
      <w:pPr>
        <w:spacing w:after="0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- критерии определения победителя конкурса;</w:t>
      </w:r>
    </w:p>
    <w:p w:rsidR="00B458F6" w:rsidRPr="0065209E" w:rsidRDefault="00B458F6" w:rsidP="0065209E">
      <w:pPr>
        <w:spacing w:after="0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- место, порядок и срок приема заявлений и заявительных документов, конкурсной документации на участие в конкурсе;</w:t>
      </w:r>
    </w:p>
    <w:p w:rsidR="00B458F6" w:rsidRPr="0065209E" w:rsidRDefault="00B458F6" w:rsidP="0065209E">
      <w:pPr>
        <w:spacing w:after="0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- место, дату и время проведения конкурса;</w:t>
      </w:r>
    </w:p>
    <w:p w:rsidR="00B458F6" w:rsidRPr="0065209E" w:rsidRDefault="00B458F6" w:rsidP="0065209E">
      <w:pPr>
        <w:spacing w:after="0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- о начальной цене предмета конкурса;</w:t>
      </w:r>
    </w:p>
    <w:p w:rsidR="00B458F6" w:rsidRPr="0065209E" w:rsidRDefault="001F7D5D" w:rsidP="0065209E">
      <w:pPr>
        <w:spacing w:after="0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B458F6" w:rsidRPr="0065209E">
        <w:rPr>
          <w:rFonts w:ascii="Times New Roman" w:eastAsia="Times New Roman CYR" w:hAnsi="Times New Roman" w:cs="Times New Roman"/>
          <w:sz w:val="24"/>
          <w:szCs w:val="24"/>
        </w:rPr>
        <w:t>На заседании конкурсной комиссии вскрываются конверты с конкурсной документацией. Конкурсная документация, полученная организатором проведения конкурса по истечении установленного срока приема, не вскрывается и по требованию заявителя возвращается ему под расписку в течение 1 месяца со дня проведения конкурса.</w:t>
      </w:r>
    </w:p>
    <w:p w:rsidR="00B458F6" w:rsidRPr="0065209E" w:rsidRDefault="00B458F6" w:rsidP="0065209E">
      <w:pPr>
        <w:spacing w:after="0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Рассмотрение и оценка заявления, заявительных документов и конкурсной документации проводятся конкурсной комиссией, которая на своем заседании проверяет наличие необходимых документов, правильность их оформления и соответствие требованиям действующего законодательства.</w:t>
      </w:r>
    </w:p>
    <w:p w:rsidR="00B458F6" w:rsidRPr="0065209E" w:rsidRDefault="00B458F6" w:rsidP="0065209E">
      <w:pPr>
        <w:spacing w:after="0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Обязательными критериями оценки конкурсной документации и определения победителя конкурса являются:</w:t>
      </w:r>
    </w:p>
    <w:p w:rsidR="00B458F6" w:rsidRPr="0065209E" w:rsidRDefault="00B458F6" w:rsidP="0065209E">
      <w:pPr>
        <w:spacing w:after="0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а) внешний вид и оформление объекта:</w:t>
      </w:r>
    </w:p>
    <w:p w:rsidR="00B458F6" w:rsidRPr="0065209E" w:rsidRDefault="00B458F6" w:rsidP="0065209E">
      <w:pPr>
        <w:spacing w:after="0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- эскиз или фотография нестационарного торгового объекта (объекта по оказанию услуг), планируемого к размещению;</w:t>
      </w:r>
    </w:p>
    <w:p w:rsidR="00B458F6" w:rsidRPr="0065209E" w:rsidRDefault="00B458F6" w:rsidP="0065209E">
      <w:pPr>
        <w:spacing w:after="0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lastRenderedPageBreak/>
        <w:t>- для автолавок, автоцистерн, автофургонов - фотография и заверенная заявителем копия паспорта транспортного средства;</w:t>
      </w:r>
    </w:p>
    <w:p w:rsidR="00B458F6" w:rsidRPr="0065209E" w:rsidRDefault="00B458F6" w:rsidP="0065209E">
      <w:pPr>
        <w:spacing w:after="0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б) сведения об оснащении торгово-технологическим оборудованием и инвентарем (в зависимости от специализации объекта);</w:t>
      </w:r>
    </w:p>
    <w:p w:rsidR="00B458F6" w:rsidRPr="0065209E" w:rsidRDefault="00B458F6" w:rsidP="0065209E">
      <w:pPr>
        <w:spacing w:after="0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в) сведения об ассортименте планируемой к реализации продукции (с учетом специализации);</w:t>
      </w:r>
    </w:p>
    <w:p w:rsidR="00B458F6" w:rsidRPr="0065209E" w:rsidRDefault="00B458F6" w:rsidP="0065209E">
      <w:pPr>
        <w:spacing w:after="0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г) сведения о количестве создаваемых рабочих мест;</w:t>
      </w:r>
    </w:p>
    <w:p w:rsidR="00B458F6" w:rsidRPr="0065209E" w:rsidRDefault="00B458F6" w:rsidP="0065209E">
      <w:pPr>
        <w:spacing w:after="0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д) уровень среднемесячной заработной платы работников;</w:t>
      </w:r>
    </w:p>
    <w:p w:rsidR="00B458F6" w:rsidRPr="0065209E" w:rsidRDefault="00B458F6" w:rsidP="0065209E">
      <w:pPr>
        <w:spacing w:after="0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е) цена предлагаемая участником конкурса на право заключения договора на размещение нестационарного торгового объекта.</w:t>
      </w:r>
    </w:p>
    <w:p w:rsidR="00B458F6" w:rsidRPr="0065209E" w:rsidRDefault="00B458F6" w:rsidP="0065209E">
      <w:pPr>
        <w:spacing w:after="0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Представленные материалы участников конкурса оцениваются конкурсной комиссией по бальной шкале по критериям, указанным в таблице. Конкурсные материалы участников конкурса оцениваются со следующим распределением баллов по каждому критерию:</w:t>
      </w:r>
    </w:p>
    <w:tbl>
      <w:tblPr>
        <w:tblW w:w="9923" w:type="dxa"/>
        <w:tblInd w:w="-285" w:type="dxa"/>
        <w:tblLayout w:type="fixed"/>
        <w:tblLook w:val="0000"/>
      </w:tblPr>
      <w:tblGrid>
        <w:gridCol w:w="993"/>
        <w:gridCol w:w="4184"/>
        <w:gridCol w:w="3287"/>
        <w:gridCol w:w="1459"/>
      </w:tblGrid>
      <w:tr w:rsidR="005A56FC" w:rsidRPr="0065209E" w:rsidTr="005A56FC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65209E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65209E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3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65209E" w:rsidRDefault="005A56FC" w:rsidP="00341DEC">
            <w:pPr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>Индикатор оценки критерия</w:t>
            </w: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65209E" w:rsidRDefault="005A56FC" w:rsidP="0034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>Баллы</w:t>
            </w:r>
          </w:p>
        </w:tc>
      </w:tr>
      <w:tr w:rsidR="005A56FC" w:rsidRPr="0065209E" w:rsidTr="005A56FC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65209E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65209E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>Внешний вид и оформление объекта: - эскиз или фотография нестационарного торгового объекта (объекта по оказанию услуг), планируемого к размещению; - для автолавок, автоцистерн, автофургонов и т.п. - фотография и заверенная заявителем копия паспорта транспортного средства</w:t>
            </w:r>
          </w:p>
        </w:tc>
        <w:tc>
          <w:tcPr>
            <w:tcW w:w="3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65209E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>Наличие эскиза с предложениями по архитектурно-художественному и цветовому решению</w:t>
            </w: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65209E" w:rsidRDefault="005A56FC" w:rsidP="003504FA">
            <w:pPr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>5</w:t>
            </w:r>
          </w:p>
        </w:tc>
      </w:tr>
      <w:tr w:rsidR="005A56FC" w:rsidRPr="0065209E" w:rsidTr="005A56FC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65209E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65209E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Сведения об оснащении </w:t>
            </w:r>
            <w:proofErr w:type="spellStart"/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>торговотехнологическим</w:t>
            </w:r>
            <w:proofErr w:type="spellEnd"/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оборудованием и инвентарем (в зависимости от специализации объекта)</w:t>
            </w:r>
          </w:p>
        </w:tc>
        <w:tc>
          <w:tcPr>
            <w:tcW w:w="3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65209E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>торговотехнологического</w:t>
            </w:r>
            <w:proofErr w:type="spellEnd"/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оборудования сроком</w:t>
            </w:r>
          </w:p>
          <w:p w:rsidR="005A56FC" w:rsidRPr="0065209E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>выпуска:</w:t>
            </w:r>
          </w:p>
          <w:p w:rsidR="005A56FC" w:rsidRPr="0065209E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>- не более 2-х лет</w:t>
            </w:r>
          </w:p>
          <w:p w:rsidR="005A56FC" w:rsidRPr="0065209E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>- более 2-х лет</w:t>
            </w: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65209E" w:rsidRDefault="005A56FC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5A56FC" w:rsidRPr="0065209E" w:rsidRDefault="005A56FC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5A56FC" w:rsidRPr="0065209E" w:rsidRDefault="005A56FC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5A56FC" w:rsidRPr="0065209E" w:rsidRDefault="005A56FC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5A56FC" w:rsidRPr="0065209E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>10</w:t>
            </w:r>
          </w:p>
          <w:p w:rsidR="005A56FC" w:rsidRPr="0065209E" w:rsidRDefault="005A56FC" w:rsidP="003504FA">
            <w:pPr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>5</w:t>
            </w:r>
          </w:p>
        </w:tc>
      </w:tr>
      <w:tr w:rsidR="005A56FC" w:rsidRPr="0065209E" w:rsidTr="005A56FC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65209E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65209E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>3 Сведения об ассортименте планируемой к реализации продукции (с учетом специализации)</w:t>
            </w:r>
          </w:p>
        </w:tc>
        <w:tc>
          <w:tcPr>
            <w:tcW w:w="3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65209E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gramStart"/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>Наличие ассортиментного перечня планируемой к реализации</w:t>
            </w:r>
            <w:proofErr w:type="gramEnd"/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65209E" w:rsidRDefault="005A56FC" w:rsidP="003504FA">
            <w:pPr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>5</w:t>
            </w:r>
          </w:p>
        </w:tc>
      </w:tr>
      <w:tr w:rsidR="005A56FC" w:rsidRPr="0065209E" w:rsidTr="005A56FC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65209E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65209E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>Сведения о количестве создаваемых рабочих мест</w:t>
            </w:r>
          </w:p>
        </w:tc>
        <w:tc>
          <w:tcPr>
            <w:tcW w:w="3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65209E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>Более 3 работников</w:t>
            </w: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65209E" w:rsidRDefault="005A56FC" w:rsidP="003504FA">
            <w:pPr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>10</w:t>
            </w:r>
          </w:p>
        </w:tc>
      </w:tr>
      <w:tr w:rsidR="005A56FC" w:rsidRPr="0065209E" w:rsidTr="005A56FC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65209E" w:rsidRDefault="005A56FC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65209E" w:rsidRDefault="005A56FC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65209E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>2 работника</w:t>
            </w: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65209E" w:rsidRDefault="005A56FC" w:rsidP="003504FA">
            <w:pPr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>8</w:t>
            </w:r>
          </w:p>
        </w:tc>
      </w:tr>
      <w:tr w:rsidR="005A56FC" w:rsidRPr="0065209E" w:rsidTr="005A56FC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65209E" w:rsidRDefault="005A56FC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65209E" w:rsidRDefault="005A56FC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65209E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>1 работник</w:t>
            </w: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65209E" w:rsidRDefault="005A56FC" w:rsidP="003504FA">
            <w:pPr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>5</w:t>
            </w:r>
          </w:p>
        </w:tc>
      </w:tr>
      <w:tr w:rsidR="005A56FC" w:rsidRPr="0065209E" w:rsidTr="005A56FC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65209E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65209E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>Планируемый уровень среднемесячной заработной платы работников</w:t>
            </w:r>
          </w:p>
        </w:tc>
        <w:tc>
          <w:tcPr>
            <w:tcW w:w="3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65209E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>свыше 20 тыс. руб.</w:t>
            </w: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65209E" w:rsidRDefault="005A56FC" w:rsidP="003504FA">
            <w:pPr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>10</w:t>
            </w:r>
          </w:p>
        </w:tc>
      </w:tr>
      <w:tr w:rsidR="005A56FC" w:rsidRPr="0065209E" w:rsidTr="005A56FC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65209E" w:rsidRDefault="005A56FC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65209E" w:rsidRDefault="005A56FC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65209E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от 14 до 20 тыс. </w:t>
            </w:r>
            <w:proofErr w:type="spellStart"/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65209E" w:rsidRDefault="005A56FC" w:rsidP="003504FA">
            <w:pPr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>8</w:t>
            </w:r>
          </w:p>
        </w:tc>
      </w:tr>
      <w:tr w:rsidR="005A56FC" w:rsidRPr="0065209E" w:rsidTr="005A56FC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65209E" w:rsidRDefault="005A56FC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65209E" w:rsidRDefault="005A56FC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65209E" w:rsidRDefault="00283DD5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>до 10</w:t>
            </w:r>
            <w:r w:rsidR="00AC7870"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="00AC7870"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65209E" w:rsidRDefault="005A56FC" w:rsidP="003504FA">
            <w:pPr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>5</w:t>
            </w:r>
          </w:p>
        </w:tc>
      </w:tr>
      <w:tr w:rsidR="005A56FC" w:rsidRPr="0065209E" w:rsidTr="005A56FC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65209E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65209E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gramStart"/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>Цена</w:t>
            </w:r>
            <w:proofErr w:type="gramEnd"/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предлагаемая участником конкурса на право заключения договора на размещение нестационарного торгового объекта</w:t>
            </w:r>
          </w:p>
        </w:tc>
        <w:tc>
          <w:tcPr>
            <w:tcW w:w="3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65209E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>более 80% выше начальной цены конкурса</w:t>
            </w: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65209E" w:rsidRDefault="005A56FC" w:rsidP="003504FA">
            <w:pPr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>60</w:t>
            </w:r>
          </w:p>
        </w:tc>
      </w:tr>
      <w:tr w:rsidR="005A56FC" w:rsidRPr="0065209E" w:rsidTr="005A56FC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65209E" w:rsidRDefault="005A56FC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65209E" w:rsidRDefault="005A56FC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65209E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>от 60% до 80% выше начальной цены конкурса</w:t>
            </w: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65209E" w:rsidRDefault="005A56FC" w:rsidP="003504FA">
            <w:pPr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>55</w:t>
            </w:r>
          </w:p>
        </w:tc>
      </w:tr>
      <w:tr w:rsidR="005A56FC" w:rsidRPr="0065209E" w:rsidTr="005A56FC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65209E" w:rsidRDefault="005A56FC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65209E" w:rsidRDefault="005A56FC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65209E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>от 50% до 60% выше начальной цены конкурса</w:t>
            </w: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65209E" w:rsidRDefault="005A56FC" w:rsidP="003504FA">
            <w:pPr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>50</w:t>
            </w:r>
          </w:p>
        </w:tc>
      </w:tr>
      <w:tr w:rsidR="005A56FC" w:rsidRPr="0065209E" w:rsidTr="005A56FC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65209E" w:rsidRDefault="005A56FC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65209E" w:rsidRDefault="005A56FC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65209E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>от 40% до 50% выше начальной цены конкурса</w:t>
            </w: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65209E" w:rsidRDefault="005A56FC" w:rsidP="003504FA">
            <w:pPr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>45</w:t>
            </w:r>
          </w:p>
        </w:tc>
      </w:tr>
      <w:tr w:rsidR="005A56FC" w:rsidRPr="0065209E" w:rsidTr="005A56FC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65209E" w:rsidRDefault="005A56FC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65209E" w:rsidRDefault="005A56FC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65209E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>от 30% до 40% выше начальной цены конкурса</w:t>
            </w: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65209E" w:rsidRDefault="005A56FC" w:rsidP="003504FA">
            <w:pPr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>40</w:t>
            </w:r>
          </w:p>
        </w:tc>
      </w:tr>
      <w:tr w:rsidR="005A56FC" w:rsidRPr="0065209E" w:rsidTr="005A56FC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65209E" w:rsidRDefault="005A56FC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65209E" w:rsidRDefault="005A56FC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65209E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>от 20% до 30% выше начальной цены конкурса</w:t>
            </w: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65209E" w:rsidRDefault="005A56FC" w:rsidP="003504FA">
            <w:pPr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>35</w:t>
            </w:r>
          </w:p>
        </w:tc>
      </w:tr>
      <w:tr w:rsidR="005A56FC" w:rsidRPr="0065209E" w:rsidTr="005A56FC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65209E" w:rsidRDefault="005A56FC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65209E" w:rsidRDefault="005A56FC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65209E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>до 20% выше начальной цены конкурса</w:t>
            </w: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65209E" w:rsidRDefault="005A56FC" w:rsidP="003504FA">
            <w:pPr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>30</w:t>
            </w:r>
          </w:p>
        </w:tc>
      </w:tr>
    </w:tbl>
    <w:p w:rsidR="005A56FC" w:rsidRPr="0065209E" w:rsidRDefault="005A56FC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Pr="0065209E" w:rsidRDefault="00B458F6" w:rsidP="0065209E">
      <w:pPr>
        <w:spacing w:after="0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В случае</w:t>
      </w:r>
      <w:proofErr w:type="gramStart"/>
      <w:r w:rsidRPr="0065209E">
        <w:rPr>
          <w:rFonts w:ascii="Times New Roman" w:eastAsia="Times New Roman CYR" w:hAnsi="Times New Roman" w:cs="Times New Roman"/>
          <w:sz w:val="24"/>
          <w:szCs w:val="24"/>
        </w:rPr>
        <w:t>,</w:t>
      </w:r>
      <w:proofErr w:type="gramEnd"/>
      <w:r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если субъектами малого и среднего предпринимательства набрано одинаковое количество баллов, рейтинг победителей определяется в соответствии с хронологической последовательностью приема документов.</w:t>
      </w:r>
    </w:p>
    <w:p w:rsidR="00B458F6" w:rsidRPr="0065209E" w:rsidRDefault="00B458F6" w:rsidP="0065209E">
      <w:pPr>
        <w:spacing w:after="0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По результатам оценки конкурсной документации конкурсная комиссия определяет победителя конкурса.</w:t>
      </w:r>
    </w:p>
    <w:p w:rsidR="00B458F6" w:rsidRPr="0065209E" w:rsidRDefault="00B458F6" w:rsidP="0065209E">
      <w:pPr>
        <w:spacing w:after="0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65209E">
        <w:rPr>
          <w:rFonts w:ascii="Times New Roman" w:eastAsia="Times New Roman CYR" w:hAnsi="Times New Roman" w:cs="Times New Roman"/>
          <w:sz w:val="24"/>
          <w:szCs w:val="24"/>
        </w:rPr>
        <w:t>При поступлении одного заявления в период с момента объявления конкурса до окончания приема заявлений конкурс считается несостоявшимся, и единственный участник получает право на размещение нестационарного торгового объекта (объекта по оказанию услуг) при условии соответствия представленных документов требованиям, предусмотренным конкурсной документацией, и требованиям, предъявляемым к размещению нестационарного торгового объекта (объекта по оказанию услуг) на территории</w:t>
      </w:r>
      <w:r w:rsidR="00454FC7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сел</w:t>
      </w:r>
      <w:r w:rsidR="00940C05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ьского поселения </w:t>
      </w:r>
      <w:proofErr w:type="spellStart"/>
      <w:r w:rsidR="00940C05" w:rsidRPr="0065209E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сельсовет муниципального района</w:t>
      </w:r>
      <w:proofErr w:type="gramEnd"/>
      <w:r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Салаватский район.</w:t>
      </w:r>
    </w:p>
    <w:p w:rsidR="00B458F6" w:rsidRPr="0065209E" w:rsidRDefault="00B458F6" w:rsidP="002D6651">
      <w:pPr>
        <w:ind w:firstLine="559"/>
        <w:jc w:val="both"/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Участник конкурса имеет право на основании письменного заявления отозвать свои заявительные документы, конкурсную документацию или заменить конкурсную документацию до истечения срока приема документов на участие в конкурсе. </w:t>
      </w:r>
    </w:p>
    <w:p w:rsidR="002D6651" w:rsidRPr="0065209E" w:rsidRDefault="002D6651" w:rsidP="002D6651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 xml:space="preserve">                                6. Оформление результатов конкурса</w:t>
      </w:r>
    </w:p>
    <w:p w:rsidR="00B458F6" w:rsidRPr="0065209E" w:rsidRDefault="002D6651" w:rsidP="0065209E">
      <w:pPr>
        <w:spacing w:after="0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6.</w:t>
      </w:r>
      <w:r w:rsidR="00B458F6" w:rsidRPr="0065209E">
        <w:rPr>
          <w:rFonts w:ascii="Times New Roman" w:eastAsia="Times New Roman CYR" w:hAnsi="Times New Roman" w:cs="Times New Roman"/>
          <w:sz w:val="24"/>
          <w:szCs w:val="24"/>
        </w:rPr>
        <w:t>1. Решение конкурсной комиссии о победителе конкурса оформляется протоколом о результатах проведения конкурса, в котором указываются:</w:t>
      </w:r>
    </w:p>
    <w:p w:rsidR="00B458F6" w:rsidRPr="0065209E" w:rsidRDefault="00B458F6" w:rsidP="0065209E">
      <w:pPr>
        <w:spacing w:after="0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а) предмет конкурса;</w:t>
      </w:r>
    </w:p>
    <w:p w:rsidR="00B458F6" w:rsidRPr="0065209E" w:rsidRDefault="003504FA" w:rsidP="0065209E">
      <w:pPr>
        <w:spacing w:after="0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б</w:t>
      </w:r>
      <w:r w:rsidR="00B458F6" w:rsidRPr="0065209E">
        <w:rPr>
          <w:rFonts w:ascii="Times New Roman" w:eastAsia="Times New Roman CYR" w:hAnsi="Times New Roman" w:cs="Times New Roman"/>
          <w:sz w:val="24"/>
          <w:szCs w:val="24"/>
        </w:rPr>
        <w:t>) состав конкурсной комиссии;</w:t>
      </w:r>
    </w:p>
    <w:p w:rsidR="00B458F6" w:rsidRPr="0065209E" w:rsidRDefault="00B458F6" w:rsidP="0065209E">
      <w:pPr>
        <w:spacing w:after="0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в) наименования участников конкурса;</w:t>
      </w:r>
    </w:p>
    <w:p w:rsidR="00B458F6" w:rsidRPr="0065209E" w:rsidRDefault="00B458F6" w:rsidP="0065209E">
      <w:pPr>
        <w:spacing w:after="0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г) наименование победителя (победителей) конкурса;</w:t>
      </w:r>
    </w:p>
    <w:p w:rsidR="00B458F6" w:rsidRPr="0065209E" w:rsidRDefault="00B458F6" w:rsidP="0065209E">
      <w:pPr>
        <w:spacing w:after="0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д) основания принятия решения об отклонении заявлений на участие в конкурсе (при необходимости);</w:t>
      </w:r>
    </w:p>
    <w:p w:rsidR="00B458F6" w:rsidRPr="0065209E" w:rsidRDefault="00B458F6" w:rsidP="0065209E">
      <w:pPr>
        <w:spacing w:after="0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е) основания признания конкурса </w:t>
      </w:r>
      <w:proofErr w:type="gramStart"/>
      <w:r w:rsidRPr="0065209E">
        <w:rPr>
          <w:rFonts w:ascii="Times New Roman" w:eastAsia="Times New Roman CYR" w:hAnsi="Times New Roman" w:cs="Times New Roman"/>
          <w:sz w:val="24"/>
          <w:szCs w:val="24"/>
        </w:rPr>
        <w:t>несостоявшимся</w:t>
      </w:r>
      <w:proofErr w:type="gramEnd"/>
      <w:r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(при необходимости); </w:t>
      </w:r>
    </w:p>
    <w:p w:rsidR="00B458F6" w:rsidRPr="0065209E" w:rsidRDefault="00B458F6" w:rsidP="0065209E">
      <w:pPr>
        <w:spacing w:after="0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lastRenderedPageBreak/>
        <w:t>ж) срок, на который размещается нестационарный торговый объект (объект по оказанию услуг).</w:t>
      </w:r>
    </w:p>
    <w:p w:rsidR="00B458F6" w:rsidRPr="0065209E" w:rsidRDefault="00B458F6" w:rsidP="0065209E">
      <w:pPr>
        <w:spacing w:after="0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Протокол подписывается всеми членами конкурсной комиссии и утверждается председателем конкурсной комиссии.</w:t>
      </w:r>
    </w:p>
    <w:p w:rsidR="00B458F6" w:rsidRPr="0065209E" w:rsidRDefault="002D6651" w:rsidP="0065209E">
      <w:pPr>
        <w:spacing w:after="0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6</w:t>
      </w:r>
      <w:r w:rsidR="00B458F6" w:rsidRPr="0065209E">
        <w:rPr>
          <w:rFonts w:ascii="Times New Roman" w:eastAsia="Times New Roman CYR" w:hAnsi="Times New Roman" w:cs="Times New Roman"/>
          <w:sz w:val="24"/>
          <w:szCs w:val="24"/>
        </w:rPr>
        <w:t>.2. Протокол о результатах конкурса является основанием для заключения с победителем договора на право размещения нестационарного торгового объекта (объекта по оказанию услуг). В течение 10 рабочих дней со дня проведения конкурса между победителем и Администрацией</w:t>
      </w:r>
      <w:r w:rsidR="00454FC7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940C05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940C05" w:rsidRPr="0065209E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="00940C05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B458F6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B458F6" w:rsidRPr="0065209E">
        <w:rPr>
          <w:rFonts w:ascii="Times New Roman" w:eastAsia="Times New Roman CYR" w:hAnsi="Times New Roman" w:cs="Times New Roman"/>
          <w:sz w:val="24"/>
          <w:szCs w:val="24"/>
        </w:rPr>
        <w:t>Салаватский</w:t>
      </w:r>
      <w:proofErr w:type="spellEnd"/>
      <w:r w:rsidR="00B458F6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район заключается договор на право размещения нестационарного торгового объекта (объекта по оказанию услуг). Изменение существенных условий договора на размещение, а также передача или уступка прав третьим лицам без письменного согласия Администрации сельского поселения Салаватский сельсовет муниципального района Салаватский район по такому договору не допускается.</w:t>
      </w:r>
    </w:p>
    <w:p w:rsidR="00B458F6" w:rsidRPr="0065209E" w:rsidRDefault="002D6651" w:rsidP="0065209E">
      <w:pPr>
        <w:spacing w:after="0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6</w:t>
      </w:r>
      <w:r w:rsidR="00B458F6" w:rsidRPr="0065209E">
        <w:rPr>
          <w:rFonts w:ascii="Times New Roman" w:eastAsia="Times New Roman CYR" w:hAnsi="Times New Roman" w:cs="Times New Roman"/>
          <w:sz w:val="24"/>
          <w:szCs w:val="24"/>
        </w:rPr>
        <w:t>.3. В случае уклонения победителя конкурса от заключения договора в сроки, указанные в п. 7.2 Положения, он утрачивает право на размещение нестационарного торгового объекта (объекта по оказанию услуг).</w:t>
      </w:r>
    </w:p>
    <w:p w:rsidR="00B458F6" w:rsidRPr="0065209E" w:rsidRDefault="002D6651" w:rsidP="0065209E">
      <w:pPr>
        <w:spacing w:after="0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6</w:t>
      </w:r>
      <w:r w:rsidR="00B458F6" w:rsidRPr="0065209E">
        <w:rPr>
          <w:rFonts w:ascii="Times New Roman" w:eastAsia="Times New Roman CYR" w:hAnsi="Times New Roman" w:cs="Times New Roman"/>
          <w:sz w:val="24"/>
          <w:szCs w:val="24"/>
        </w:rPr>
        <w:t>.4. Итоги проведения конкурса размещаются на официальном сайте Ад</w:t>
      </w:r>
      <w:r w:rsidR="00940C05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министрации сельского поселения </w:t>
      </w:r>
      <w:proofErr w:type="spellStart"/>
      <w:r w:rsidR="00940C05" w:rsidRPr="0065209E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="00B458F6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сельсовет муниципального района Салаватский район в сети Интернет.</w:t>
      </w:r>
    </w:p>
    <w:p w:rsidR="00B458F6" w:rsidRPr="0065209E" w:rsidRDefault="00B458F6" w:rsidP="0065209E">
      <w:pPr>
        <w:spacing w:after="0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Pr="0065209E" w:rsidRDefault="00B458F6" w:rsidP="0065209E">
      <w:pPr>
        <w:spacing w:after="0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Pr="0065209E" w:rsidRDefault="00B458F6" w:rsidP="0065209E">
      <w:pPr>
        <w:spacing w:after="0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3504FA" w:rsidRPr="0065209E" w:rsidRDefault="003504FA" w:rsidP="0065209E">
      <w:pPr>
        <w:spacing w:after="0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3504FA" w:rsidRPr="0065209E" w:rsidRDefault="003504FA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3504FA" w:rsidRPr="0065209E" w:rsidRDefault="003504FA" w:rsidP="00454FC7">
      <w:pPr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Default="00B458F6" w:rsidP="00940C05">
      <w:pPr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65209E" w:rsidRDefault="0065209E" w:rsidP="00940C05">
      <w:pPr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65209E" w:rsidRDefault="0065209E" w:rsidP="00940C05">
      <w:pPr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65209E" w:rsidRPr="0065209E" w:rsidRDefault="0065209E" w:rsidP="00940C05">
      <w:pPr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Pr="0065209E" w:rsidRDefault="00B458F6" w:rsidP="005A56FC">
      <w:pPr>
        <w:spacing w:after="0" w:line="240" w:lineRule="auto"/>
        <w:ind w:firstLine="561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(типовая форма)</w:t>
      </w:r>
    </w:p>
    <w:p w:rsidR="00B458F6" w:rsidRPr="0065209E" w:rsidRDefault="00B458F6" w:rsidP="005A56FC">
      <w:pPr>
        <w:spacing w:after="0" w:line="240" w:lineRule="auto"/>
        <w:ind w:firstLine="561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Дата, исх. </w:t>
      </w:r>
      <w:r w:rsidR="005A56FC" w:rsidRPr="0065209E">
        <w:rPr>
          <w:rFonts w:ascii="Times New Roman" w:eastAsia="Times New Roman CYR" w:hAnsi="Times New Roman" w:cs="Times New Roman"/>
          <w:sz w:val="24"/>
          <w:szCs w:val="24"/>
        </w:rPr>
        <w:t>Н</w:t>
      </w:r>
      <w:r w:rsidRPr="0065209E">
        <w:rPr>
          <w:rFonts w:ascii="Times New Roman" w:eastAsia="Times New Roman CYR" w:hAnsi="Times New Roman" w:cs="Times New Roman"/>
          <w:sz w:val="24"/>
          <w:szCs w:val="24"/>
        </w:rPr>
        <w:t>омер</w:t>
      </w:r>
    </w:p>
    <w:p w:rsidR="005A56FC" w:rsidRPr="0065209E" w:rsidRDefault="005A56FC" w:rsidP="005A56FC">
      <w:pPr>
        <w:spacing w:after="0" w:line="240" w:lineRule="auto"/>
        <w:ind w:firstLine="561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Pr="0065209E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Администрация</w:t>
      </w:r>
      <w:r w:rsidR="00940C05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40C05" w:rsidRPr="0065209E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сельсовет муниципального района Салаватский район Республики Башкортостан</w:t>
      </w:r>
    </w:p>
    <w:p w:rsidR="00B458F6" w:rsidRPr="0065209E" w:rsidRDefault="00B458F6" w:rsidP="00B458F6">
      <w:pPr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Pr="0065209E" w:rsidRDefault="00B458F6" w:rsidP="00B458F6">
      <w:pPr>
        <w:ind w:firstLine="559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ЗАЯВЛЕНИЕ НА УЧАСТИЕ В КОНКУРСЕ</w:t>
      </w:r>
    </w:p>
    <w:p w:rsidR="00B458F6" w:rsidRPr="0065209E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на право размещения нестационарного объекта торговли (объекта по оказанию услуг) на территории</w:t>
      </w:r>
      <w:r w:rsidR="00940C05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40C05" w:rsidRPr="0065209E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сельсовет муниципального района Салаватский район Республики Башкортостан</w:t>
      </w:r>
    </w:p>
    <w:p w:rsidR="00B458F6" w:rsidRPr="0065209E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ЛОТ N ____________________</w:t>
      </w:r>
    </w:p>
    <w:p w:rsidR="00B458F6" w:rsidRPr="0065209E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Адрес объекта: __________________________</w:t>
      </w:r>
    </w:p>
    <w:p w:rsidR="00B458F6" w:rsidRPr="0065209E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Специализация объекта:__________________________</w:t>
      </w:r>
    </w:p>
    <w:p w:rsidR="00B458F6" w:rsidRPr="0065209E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lastRenderedPageBreak/>
        <w:t>1. Изучив документацию по проведению открытого конкурса на право размещения нестационарного торгового объекта (объекта по оказанию услуг) на территории сельско</w:t>
      </w:r>
      <w:r w:rsidR="00940C05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го поселения </w:t>
      </w:r>
      <w:proofErr w:type="spellStart"/>
      <w:r w:rsidR="00940C05" w:rsidRPr="0065209E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сельсовет муниципального района Салаватский район Республики Башкортостан _____________________________________________________________(</w:t>
      </w:r>
      <w:proofErr w:type="gramStart"/>
      <w:r w:rsidRPr="0065209E">
        <w:rPr>
          <w:rFonts w:ascii="Times New Roman" w:eastAsia="Times New Roman CYR" w:hAnsi="Times New Roman" w:cs="Times New Roman"/>
          <w:sz w:val="24"/>
          <w:szCs w:val="24"/>
        </w:rPr>
        <w:t>наименовани е</w:t>
      </w:r>
      <w:proofErr w:type="gramEnd"/>
      <w:r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участника конкурса) в лице, ______________________________________________________ (наименование должности, ФИО руководителя - для юридического лица или ФИО индивидуального предпринимателя)</w:t>
      </w:r>
    </w:p>
    <w:p w:rsidR="00B458F6" w:rsidRPr="0065209E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сообщает о согласии участвовать в конкурсе на </w:t>
      </w:r>
      <w:proofErr w:type="gramStart"/>
      <w:r w:rsidRPr="0065209E">
        <w:rPr>
          <w:rFonts w:ascii="Times New Roman" w:eastAsia="Times New Roman CYR" w:hAnsi="Times New Roman" w:cs="Times New Roman"/>
          <w:sz w:val="24"/>
          <w:szCs w:val="24"/>
        </w:rPr>
        <w:t>условиях, установленных в извещении о проведении открытого конкурса и направляет</w:t>
      </w:r>
      <w:proofErr w:type="gramEnd"/>
      <w:r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настоящее заявление.</w:t>
      </w:r>
    </w:p>
    <w:p w:rsidR="00B458F6" w:rsidRPr="0065209E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Настоящим заявлением подтверждаем, что в отношении ____________________________________________________________</w:t>
      </w:r>
    </w:p>
    <w:p w:rsidR="00B458F6" w:rsidRPr="0065209E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65209E">
        <w:rPr>
          <w:rFonts w:ascii="Times New Roman" w:eastAsia="Times New Roman CYR" w:hAnsi="Times New Roman" w:cs="Times New Roman"/>
          <w:sz w:val="24"/>
          <w:szCs w:val="24"/>
        </w:rPr>
        <w:t>(наименование организации или ФИО индивидуального предпринимателя - участника</w:t>
      </w:r>
      <w:proofErr w:type="gramEnd"/>
    </w:p>
    <w:p w:rsidR="00B458F6" w:rsidRPr="0065209E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конкурса)</w:t>
      </w:r>
    </w:p>
    <w:p w:rsidR="00B458F6" w:rsidRPr="0065209E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не проводится процедура ликвидации, банкротства, деятельность не приостановлена, а также что не имеется неисполненной обязанности по уплате налогов, сборов пеней и налоговых санкций, подлежащих уплате в соответствии с нормами законодательства Российской Федерации.</w:t>
      </w:r>
    </w:p>
    <w:p w:rsidR="005A56FC" w:rsidRPr="0065209E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По окончании срока действия или в случае досрочного прекращения действия договора на право размещения обязуюсь вывезти (полностью демонтировать) нестационарный объект торговли (объекта по оказанию услуг) с последующим восстановлением благоустройства и озеленения.</w:t>
      </w:r>
    </w:p>
    <w:p w:rsidR="00B458F6" w:rsidRPr="0065209E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2. Данные участника конкурса:</w:t>
      </w:r>
    </w:p>
    <w:tbl>
      <w:tblPr>
        <w:tblW w:w="0" w:type="auto"/>
        <w:tblInd w:w="108" w:type="dxa"/>
        <w:tblLayout w:type="fixed"/>
        <w:tblLook w:val="0000"/>
      </w:tblPr>
      <w:tblGrid>
        <w:gridCol w:w="890"/>
        <w:gridCol w:w="6057"/>
        <w:gridCol w:w="3474"/>
      </w:tblGrid>
      <w:tr w:rsidR="00B458F6" w:rsidRPr="0065209E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>Полное наименование юридического лица или Ф.И.О. индивидуального предпринимателя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B458F6" w:rsidRPr="0065209E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B458F6" w:rsidRPr="0065209E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>Сокращенное наименование юридического лица или индивидуального предпринимателя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B458F6" w:rsidRPr="0065209E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>Регистрационные данные: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B458F6" w:rsidRPr="0065209E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>Дата, место и орган регистрации юридического лица, индивидуального предпринимателя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B458F6" w:rsidRPr="0065209E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B458F6" w:rsidRPr="0065209E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B458F6" w:rsidRPr="0065209E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B458F6" w:rsidRPr="0065209E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B458F6" w:rsidRPr="0065209E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>Номер, почтовый адрес инспекции ФНС, в которой участник конкурса зарегистрирован в качестве налогоплательщика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B458F6" w:rsidRPr="0065209E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>Юридический адрес/место жительства участника конкурса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B458F6" w:rsidRPr="0065209E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>Почтовый адрес участника конкурса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B458F6" w:rsidRPr="0065209E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B458F6" w:rsidRPr="0065209E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>Село (город)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B458F6" w:rsidRPr="0065209E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>Улица (проспект, переулок и т.д.)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B458F6" w:rsidRPr="0065209E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B458F6" w:rsidRPr="0065209E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>Корпус (стр.)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B458F6" w:rsidRPr="0065209E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>Офис (квартира)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B458F6" w:rsidRPr="0065209E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B458F6" w:rsidRPr="0065209E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>Наименование обслуживающего банка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B458F6" w:rsidRPr="0065209E" w:rsidTr="00D15BCE">
        <w:trPr>
          <w:trHeight w:val="361"/>
        </w:trPr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B458F6" w:rsidRPr="0065209E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B458F6" w:rsidRPr="0065209E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</w:tbl>
    <w:p w:rsidR="00B458F6" w:rsidRPr="0065209E" w:rsidRDefault="00B458F6" w:rsidP="0065209E">
      <w:pPr>
        <w:spacing w:after="0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3. Заявительные документы:</w:t>
      </w:r>
    </w:p>
    <w:p w:rsidR="00B458F6" w:rsidRPr="0065209E" w:rsidRDefault="00B458F6" w:rsidP="0065209E">
      <w:pPr>
        <w:spacing w:after="0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- копия устава (для юридических лиц), заверенная заявителем - на ____ л. в 1 </w:t>
      </w:r>
      <w:proofErr w:type="spellStart"/>
      <w:proofErr w:type="gramStart"/>
      <w:r w:rsidRPr="0065209E">
        <w:rPr>
          <w:rFonts w:ascii="Times New Roman" w:eastAsia="Times New Roman CYR" w:hAnsi="Times New Roman" w:cs="Times New Roman"/>
          <w:sz w:val="24"/>
          <w:szCs w:val="24"/>
        </w:rPr>
        <w:t>экз</w:t>
      </w:r>
      <w:proofErr w:type="spellEnd"/>
      <w:proofErr w:type="gramEnd"/>
      <w:r w:rsidRPr="0065209E">
        <w:rPr>
          <w:rFonts w:ascii="Times New Roman" w:eastAsia="Times New Roman CYR" w:hAnsi="Times New Roman" w:cs="Times New Roman"/>
          <w:sz w:val="24"/>
          <w:szCs w:val="24"/>
        </w:rPr>
        <w:t>;</w:t>
      </w:r>
    </w:p>
    <w:p w:rsidR="00B458F6" w:rsidRPr="0065209E" w:rsidRDefault="00B458F6" w:rsidP="0065209E">
      <w:pPr>
        <w:spacing w:after="0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- выписка из Единого государственного реестра юридических лиц для заявителя юридического лица;</w:t>
      </w:r>
    </w:p>
    <w:p w:rsidR="00B458F6" w:rsidRPr="0065209E" w:rsidRDefault="00B458F6" w:rsidP="0065209E">
      <w:pPr>
        <w:spacing w:after="0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- выписка из Единого государственного реестра индивидуальных предпринимателей для заявителя - индивидуального предпринимателя;</w:t>
      </w:r>
    </w:p>
    <w:p w:rsidR="00B458F6" w:rsidRPr="0065209E" w:rsidRDefault="00B458F6" w:rsidP="0065209E">
      <w:pPr>
        <w:spacing w:after="0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- документ, подтверждающий внесение задатка;</w:t>
      </w:r>
    </w:p>
    <w:p w:rsidR="00B458F6" w:rsidRPr="0065209E" w:rsidRDefault="00B458F6" w:rsidP="0065209E">
      <w:pPr>
        <w:spacing w:after="0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- документы, подтверждающие полномочия представителя юридического лица;</w:t>
      </w:r>
    </w:p>
    <w:p w:rsidR="00B458F6" w:rsidRPr="0065209E" w:rsidRDefault="00B458F6" w:rsidP="0065209E">
      <w:pPr>
        <w:spacing w:after="0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B458F6" w:rsidRPr="0065209E" w:rsidRDefault="00B458F6" w:rsidP="0065209E">
      <w:pPr>
        <w:spacing w:after="0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- копия паспорта гражданина Российской Федерации;</w:t>
      </w:r>
    </w:p>
    <w:p w:rsidR="00B458F6" w:rsidRPr="0065209E" w:rsidRDefault="00B458F6" w:rsidP="0065209E">
      <w:pPr>
        <w:spacing w:after="0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- информация о режиме работы объекта;</w:t>
      </w:r>
    </w:p>
    <w:p w:rsidR="00B458F6" w:rsidRPr="0065209E" w:rsidRDefault="00B458F6" w:rsidP="0065209E">
      <w:pPr>
        <w:spacing w:after="0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- опись представленных документов.</w:t>
      </w:r>
    </w:p>
    <w:p w:rsidR="00B458F6" w:rsidRPr="0065209E" w:rsidRDefault="00B458F6" w:rsidP="0065209E">
      <w:pPr>
        <w:spacing w:after="0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Участник конкурса (руководитель юридического лица или индивидуальный предприниматель)</w:t>
      </w:r>
    </w:p>
    <w:p w:rsidR="00B458F6" w:rsidRPr="0065209E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М.П. __________________ (подпись) _____________________ (ФИО)</w:t>
      </w:r>
    </w:p>
    <w:p w:rsidR="005A56FC" w:rsidRPr="0065209E" w:rsidRDefault="005A56FC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5A56FC" w:rsidRPr="0065209E" w:rsidRDefault="005A56FC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Pr="0065209E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3A3445" w:rsidRPr="0065209E" w:rsidRDefault="003A3445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3A3445" w:rsidRPr="0065209E" w:rsidRDefault="003A3445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3A3445" w:rsidRPr="0065209E" w:rsidRDefault="003A3445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3A3445" w:rsidRPr="0065209E" w:rsidRDefault="003A3445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3A3445" w:rsidRPr="0065209E" w:rsidRDefault="003A3445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3A3445" w:rsidRPr="0065209E" w:rsidRDefault="003A3445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Pr="0065209E" w:rsidRDefault="00B458F6" w:rsidP="005A56FC">
      <w:pPr>
        <w:spacing w:after="0" w:line="240" w:lineRule="auto"/>
        <w:ind w:firstLine="561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(типовая форма)</w:t>
      </w:r>
    </w:p>
    <w:p w:rsidR="00B458F6" w:rsidRPr="0065209E" w:rsidRDefault="00B458F6" w:rsidP="005A56FC">
      <w:pPr>
        <w:spacing w:after="0" w:line="240" w:lineRule="auto"/>
        <w:ind w:firstLine="561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Дата, исх. номер</w:t>
      </w:r>
    </w:p>
    <w:p w:rsidR="00B458F6" w:rsidRPr="0065209E" w:rsidRDefault="00B458F6" w:rsidP="00B458F6">
      <w:pPr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Pr="0065209E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Администрация</w:t>
      </w:r>
      <w:r w:rsidR="00454FC7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се</w:t>
      </w:r>
      <w:r w:rsidR="00940C05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льского поселения </w:t>
      </w:r>
      <w:proofErr w:type="spellStart"/>
      <w:r w:rsidR="00940C05" w:rsidRPr="0065209E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сельсовет муниципального района Салаватский район Республики Башкортостан</w:t>
      </w:r>
    </w:p>
    <w:p w:rsidR="00B458F6" w:rsidRPr="0065209E" w:rsidRDefault="00B458F6" w:rsidP="00B458F6">
      <w:pPr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Pr="0065209E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Конкурсные предложения, представляемые участником на право размещения нестационарных объектов торговли (объектов по оказанию услуг) на территории</w:t>
      </w:r>
      <w:r w:rsidR="00940C05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40C05" w:rsidRPr="0065209E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сельсовет муниципального района Салаватский район</w:t>
      </w:r>
    </w:p>
    <w:p w:rsidR="00B458F6" w:rsidRPr="0065209E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ЛОТ N ____________________</w:t>
      </w:r>
    </w:p>
    <w:p w:rsidR="00B458F6" w:rsidRPr="0065209E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Адрес объекта: _____________________________________________________ Специализация объекта: _________________________________________</w:t>
      </w:r>
    </w:p>
    <w:p w:rsidR="00B458F6" w:rsidRPr="0065209E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Конкурсные предложения участника (наименование участника) _________________________________________________________________</w:t>
      </w:r>
    </w:p>
    <w:tbl>
      <w:tblPr>
        <w:tblW w:w="10421" w:type="dxa"/>
        <w:tblInd w:w="108" w:type="dxa"/>
        <w:tblLayout w:type="fixed"/>
        <w:tblLook w:val="0000"/>
      </w:tblPr>
      <w:tblGrid>
        <w:gridCol w:w="884"/>
        <w:gridCol w:w="6063"/>
        <w:gridCol w:w="3474"/>
      </w:tblGrid>
      <w:tr w:rsidR="00B458F6" w:rsidRPr="0065209E" w:rsidTr="00463618"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F2676D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>Перечень конкурсных документов и информации, оцениваемых конкурсной комиссией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B458F6" w:rsidP="003504FA">
            <w:pPr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>Конкурсные предложения участника</w:t>
            </w:r>
          </w:p>
        </w:tc>
      </w:tr>
      <w:tr w:rsidR="00B458F6" w:rsidRPr="0065209E" w:rsidTr="00463618"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>Внешний вид и оформление объекта:</w:t>
            </w:r>
          </w:p>
          <w:p w:rsidR="00B458F6" w:rsidRPr="0065209E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>- эскиз или фотография нестационарного торгового объекта (объекта по оказанию услуг), планируемого к размещению;</w:t>
            </w:r>
          </w:p>
          <w:p w:rsidR="00B458F6" w:rsidRPr="0065209E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B458F6" w:rsidRPr="0065209E" w:rsidTr="00463618"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>- для автолавок, автоцистерн, автофургонов заверенная заявителем копия паспорта транспортного средства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B458F6" w:rsidRPr="0065209E" w:rsidTr="00463618"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>Сведения об оснащении торгово-технологическим оборудованием и инвентарем (в зависимости от специализации объекта) необходимо приложить паспорт торгово-технологического оборудования.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B458F6" w:rsidRPr="0065209E" w:rsidTr="00463618"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>Сведения об ассортименте планируемой к реализации продукции (с учетом специализации) необходимо приложить ассортиментный перечень товаров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B458F6" w:rsidRPr="0065209E" w:rsidTr="00463618"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>Количество создаваемых рабочих мест, ед.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B458F6" w:rsidRPr="0065209E" w:rsidTr="00463618"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>Планируемый уровень среднемесячной заработной платы работников, руб.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B458F6" w:rsidRPr="0065209E" w:rsidTr="00463618"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Цена, предлагаемая участником конкурса на право </w:t>
            </w:r>
            <w:r w:rsidRPr="0065209E"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>заключения договора на размещение нестационарного торгового объекта, руб.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B458F6" w:rsidRPr="0065209E" w:rsidTr="00463618"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B458F6" w:rsidRPr="0065209E" w:rsidTr="00463618"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65209E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</w:tbl>
    <w:p w:rsidR="00B458F6" w:rsidRPr="0065209E" w:rsidRDefault="00B458F6" w:rsidP="00B458F6">
      <w:pPr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Pr="0065209E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Прилагаю заверенные заявителем копии документов на _______________________________ листах.</w:t>
      </w:r>
    </w:p>
    <w:p w:rsidR="00B458F6" w:rsidRPr="0065209E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Участник конкурса (руководитель юридического лица или индивидуальный предприниматель) __________________ (подпись) __________________ (ФИО)</w:t>
      </w:r>
    </w:p>
    <w:p w:rsidR="00B458F6" w:rsidRPr="0065209E" w:rsidRDefault="00B458F6" w:rsidP="00B458F6">
      <w:pPr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Pr="0065209E" w:rsidRDefault="00B458F6" w:rsidP="00B458F6">
      <w:pPr>
        <w:ind w:firstLine="559"/>
        <w:jc w:val="right"/>
        <w:rPr>
          <w:rFonts w:ascii="Times New Roman" w:eastAsia="Times New Roman CYR" w:hAnsi="Times New Roman" w:cs="Times New Roman"/>
          <w:bCs/>
          <w:color w:val="26282F"/>
          <w:sz w:val="24"/>
          <w:szCs w:val="24"/>
        </w:rPr>
      </w:pPr>
    </w:p>
    <w:p w:rsidR="00B458F6" w:rsidRPr="0065209E" w:rsidRDefault="00B458F6" w:rsidP="00B458F6">
      <w:pPr>
        <w:ind w:firstLine="559"/>
        <w:jc w:val="right"/>
        <w:rPr>
          <w:rFonts w:ascii="Times New Roman" w:eastAsia="Times New Roman CYR" w:hAnsi="Times New Roman" w:cs="Times New Roman"/>
          <w:bCs/>
          <w:color w:val="26282F"/>
          <w:sz w:val="24"/>
          <w:szCs w:val="24"/>
        </w:rPr>
      </w:pPr>
    </w:p>
    <w:p w:rsidR="00B458F6" w:rsidRPr="0065209E" w:rsidRDefault="00B458F6" w:rsidP="00B458F6">
      <w:pPr>
        <w:ind w:firstLine="559"/>
        <w:jc w:val="right"/>
        <w:rPr>
          <w:rFonts w:ascii="Times New Roman" w:eastAsia="Times New Roman CYR" w:hAnsi="Times New Roman" w:cs="Times New Roman"/>
          <w:bCs/>
          <w:color w:val="26282F"/>
          <w:sz w:val="24"/>
          <w:szCs w:val="24"/>
        </w:rPr>
      </w:pPr>
    </w:p>
    <w:p w:rsidR="00B458F6" w:rsidRPr="0065209E" w:rsidRDefault="00B458F6" w:rsidP="00B458F6">
      <w:pPr>
        <w:ind w:firstLine="559"/>
        <w:jc w:val="right"/>
        <w:rPr>
          <w:rFonts w:ascii="Times New Roman" w:eastAsia="Times New Roman CYR" w:hAnsi="Times New Roman" w:cs="Times New Roman"/>
          <w:bCs/>
          <w:color w:val="26282F"/>
          <w:sz w:val="24"/>
          <w:szCs w:val="24"/>
        </w:rPr>
      </w:pPr>
    </w:p>
    <w:p w:rsidR="002D6651" w:rsidRPr="0065209E" w:rsidRDefault="002D6651" w:rsidP="00940C05">
      <w:pPr>
        <w:rPr>
          <w:rFonts w:ascii="Times New Roman" w:eastAsia="Times New Roman CYR" w:hAnsi="Times New Roman" w:cs="Times New Roman"/>
          <w:bCs/>
          <w:color w:val="26282F"/>
          <w:sz w:val="24"/>
          <w:szCs w:val="24"/>
        </w:rPr>
      </w:pPr>
    </w:p>
    <w:p w:rsidR="00B458F6" w:rsidRPr="0065209E" w:rsidRDefault="0066138D" w:rsidP="00B458F6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bCs/>
          <w:color w:val="26282F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bCs/>
          <w:color w:val="26282F"/>
          <w:sz w:val="24"/>
          <w:szCs w:val="24"/>
        </w:rPr>
        <w:t>Приложение N 3</w:t>
      </w:r>
      <w:r w:rsidR="00B458F6" w:rsidRPr="0065209E">
        <w:rPr>
          <w:rFonts w:ascii="Times New Roman" w:eastAsia="Times New Roman CYR" w:hAnsi="Times New Roman" w:cs="Times New Roman"/>
          <w:bCs/>
          <w:color w:val="26282F"/>
          <w:sz w:val="24"/>
          <w:szCs w:val="24"/>
        </w:rPr>
        <w:t xml:space="preserve"> </w:t>
      </w:r>
    </w:p>
    <w:p w:rsidR="00B458F6" w:rsidRPr="0065209E" w:rsidRDefault="00B458F6" w:rsidP="00B458F6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bCs/>
          <w:color w:val="26282F"/>
          <w:sz w:val="24"/>
          <w:szCs w:val="24"/>
        </w:rPr>
        <w:t>к Постановлению сельского поселения</w:t>
      </w:r>
    </w:p>
    <w:p w:rsidR="00B458F6" w:rsidRPr="0065209E" w:rsidRDefault="00940C05" w:rsidP="00B458F6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proofErr w:type="spellStart"/>
      <w:r w:rsidRPr="0065209E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="00B458F6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сельсовет  муниципального района</w:t>
      </w:r>
    </w:p>
    <w:p w:rsidR="00B458F6" w:rsidRPr="0065209E" w:rsidRDefault="00B458F6" w:rsidP="00B458F6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Салаватский район Республики Башкортостан</w:t>
      </w:r>
    </w:p>
    <w:p w:rsidR="00B458F6" w:rsidRPr="0065209E" w:rsidRDefault="00F2676D" w:rsidP="00B458F6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№ ___ от «___» ________ 2021 </w:t>
      </w:r>
      <w:r w:rsidR="00B458F6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г.</w:t>
      </w:r>
    </w:p>
    <w:p w:rsidR="00B458F6" w:rsidRPr="0065209E" w:rsidRDefault="00B458F6" w:rsidP="00B458F6">
      <w:pPr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Pr="0065209E" w:rsidRDefault="00B458F6" w:rsidP="00B458F6">
      <w:pPr>
        <w:spacing w:before="108" w:after="10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 xml:space="preserve">Порядок определения платы за место размещения нестационарного торгового объекта на территории </w:t>
      </w:r>
      <w:r w:rsidR="00940C05" w:rsidRPr="0065209E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 xml:space="preserve">сельского поселения </w:t>
      </w:r>
      <w:proofErr w:type="spellStart"/>
      <w:r w:rsidR="00940C05" w:rsidRPr="0065209E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>Насибашевский</w:t>
      </w:r>
      <w:proofErr w:type="spellEnd"/>
      <w:r w:rsidR="00940C05" w:rsidRPr="0065209E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65209E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 xml:space="preserve">сельсовет муниципального района </w:t>
      </w:r>
      <w:proofErr w:type="spellStart"/>
      <w:r w:rsidRPr="0065209E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>Салаватский</w:t>
      </w:r>
      <w:proofErr w:type="spellEnd"/>
      <w:r w:rsidRPr="0065209E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 xml:space="preserve"> район</w:t>
      </w:r>
    </w:p>
    <w:p w:rsidR="00B458F6" w:rsidRPr="0065209E" w:rsidRDefault="00B458F6" w:rsidP="00B458F6">
      <w:pPr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Pr="0065209E" w:rsidRDefault="00B458F6" w:rsidP="00B458F6">
      <w:pPr>
        <w:spacing w:before="108" w:after="10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>1. Общие положения</w:t>
      </w:r>
    </w:p>
    <w:p w:rsidR="00B458F6" w:rsidRPr="0065209E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1.1 Настоящий Порядок устанавливает порядок определения размера платы за место размещения нестационарного торгового объекта на территории</w:t>
      </w:r>
      <w:r w:rsidR="006F570E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6F570E" w:rsidRPr="0065209E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сельсовет муниципального района Салаватский район Республики Башкортостан</w:t>
      </w:r>
    </w:p>
    <w:p w:rsidR="00B458F6" w:rsidRPr="0065209E" w:rsidRDefault="00B458F6" w:rsidP="00B458F6">
      <w:pPr>
        <w:spacing w:before="108" w:after="10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>2. Размер платы и начальной цены</w:t>
      </w:r>
    </w:p>
    <w:p w:rsidR="0093714C" w:rsidRPr="0065209E" w:rsidRDefault="00B458F6" w:rsidP="0093714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2.1 Годовой размер платы за место размещения нестационарного торгового объекта определяется по результатам проведения открытого конкурса.</w:t>
      </w:r>
    </w:p>
    <w:p w:rsidR="0093714C" w:rsidRPr="0065209E" w:rsidRDefault="00B458F6" w:rsidP="001F7D5D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2.2 Начальная цена пред</w:t>
      </w:r>
      <w:r w:rsidR="0093714C" w:rsidRPr="0065209E">
        <w:rPr>
          <w:rFonts w:ascii="Times New Roman" w:eastAsia="Times New Roman CYR" w:hAnsi="Times New Roman" w:cs="Times New Roman"/>
          <w:sz w:val="24"/>
          <w:szCs w:val="24"/>
        </w:rPr>
        <w:t>мета конкурса: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6313"/>
        <w:gridCol w:w="2268"/>
      </w:tblGrid>
      <w:tr w:rsidR="0093714C" w:rsidRPr="0065209E" w:rsidTr="002D14C2">
        <w:trPr>
          <w:trHeight w:val="684"/>
        </w:trPr>
        <w:tc>
          <w:tcPr>
            <w:tcW w:w="599" w:type="dxa"/>
          </w:tcPr>
          <w:p w:rsidR="0093714C" w:rsidRPr="0065209E" w:rsidRDefault="0093714C" w:rsidP="002D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20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520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20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13" w:type="dxa"/>
          </w:tcPr>
          <w:p w:rsidR="0093714C" w:rsidRPr="0065209E" w:rsidRDefault="0093714C" w:rsidP="002D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93714C" w:rsidRPr="0065209E" w:rsidRDefault="0093714C" w:rsidP="002D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93714C" w:rsidRPr="0065209E" w:rsidTr="002D14C2">
        <w:trPr>
          <w:trHeight w:val="410"/>
        </w:trPr>
        <w:tc>
          <w:tcPr>
            <w:tcW w:w="599" w:type="dxa"/>
          </w:tcPr>
          <w:p w:rsidR="0093714C" w:rsidRPr="0065209E" w:rsidRDefault="0093714C" w:rsidP="002D14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13" w:type="dxa"/>
          </w:tcPr>
          <w:p w:rsidR="0093714C" w:rsidRPr="0065209E" w:rsidRDefault="0093714C" w:rsidP="002D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hAnsi="Times New Roman" w:cs="Times New Roman"/>
                <w:sz w:val="24"/>
                <w:szCs w:val="24"/>
              </w:rPr>
              <w:t>Продажа продукции, выращенной в личном подсобном хозяйстве</w:t>
            </w:r>
          </w:p>
        </w:tc>
        <w:tc>
          <w:tcPr>
            <w:tcW w:w="2268" w:type="dxa"/>
          </w:tcPr>
          <w:p w:rsidR="0093714C" w:rsidRPr="002545DF" w:rsidRDefault="0093714C" w:rsidP="002D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DF">
              <w:rPr>
                <w:rFonts w:ascii="Times New Roman" w:hAnsi="Times New Roman" w:cs="Times New Roman"/>
                <w:sz w:val="24"/>
                <w:szCs w:val="24"/>
              </w:rPr>
              <w:t>50,0 руб.</w:t>
            </w:r>
          </w:p>
          <w:p w:rsidR="0093714C" w:rsidRPr="002545DF" w:rsidRDefault="0093714C" w:rsidP="002D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день</w:t>
            </w:r>
          </w:p>
        </w:tc>
      </w:tr>
      <w:tr w:rsidR="0093714C" w:rsidRPr="0065209E" w:rsidTr="002D14C2">
        <w:trPr>
          <w:trHeight w:val="321"/>
        </w:trPr>
        <w:tc>
          <w:tcPr>
            <w:tcW w:w="599" w:type="dxa"/>
          </w:tcPr>
          <w:p w:rsidR="0093714C" w:rsidRPr="0065209E" w:rsidRDefault="0093714C" w:rsidP="002D14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6313" w:type="dxa"/>
          </w:tcPr>
          <w:p w:rsidR="0093714C" w:rsidRPr="0065209E" w:rsidRDefault="0093714C" w:rsidP="002D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hAnsi="Times New Roman" w:cs="Times New Roman"/>
                <w:sz w:val="24"/>
                <w:szCs w:val="24"/>
              </w:rPr>
              <w:t>Торговля семенами, косметикой</w:t>
            </w:r>
          </w:p>
        </w:tc>
        <w:tc>
          <w:tcPr>
            <w:tcW w:w="2268" w:type="dxa"/>
          </w:tcPr>
          <w:p w:rsidR="0093714C" w:rsidRPr="002545DF" w:rsidRDefault="0093714C" w:rsidP="002D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DF">
              <w:rPr>
                <w:rFonts w:ascii="Times New Roman" w:hAnsi="Times New Roman" w:cs="Times New Roman"/>
                <w:sz w:val="24"/>
                <w:szCs w:val="24"/>
              </w:rPr>
              <w:t>70,0 рублей</w:t>
            </w:r>
          </w:p>
          <w:p w:rsidR="0093714C" w:rsidRPr="002545DF" w:rsidRDefault="0093714C" w:rsidP="002D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DF">
              <w:rPr>
                <w:rFonts w:ascii="Times New Roman" w:hAnsi="Times New Roman" w:cs="Times New Roman"/>
                <w:sz w:val="24"/>
                <w:szCs w:val="24"/>
              </w:rPr>
              <w:t>в день</w:t>
            </w:r>
          </w:p>
        </w:tc>
      </w:tr>
      <w:tr w:rsidR="0093714C" w:rsidRPr="0065209E" w:rsidTr="002D14C2">
        <w:trPr>
          <w:trHeight w:val="342"/>
        </w:trPr>
        <w:tc>
          <w:tcPr>
            <w:tcW w:w="599" w:type="dxa"/>
          </w:tcPr>
          <w:p w:rsidR="0093714C" w:rsidRPr="0065209E" w:rsidRDefault="0093714C" w:rsidP="002D14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313" w:type="dxa"/>
          </w:tcPr>
          <w:p w:rsidR="0093714C" w:rsidRPr="0065209E" w:rsidRDefault="0093714C" w:rsidP="002D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hAnsi="Times New Roman" w:cs="Times New Roman"/>
                <w:sz w:val="24"/>
                <w:szCs w:val="24"/>
              </w:rPr>
              <w:t>Торговля промышленными товарами</w:t>
            </w:r>
          </w:p>
        </w:tc>
        <w:tc>
          <w:tcPr>
            <w:tcW w:w="2268" w:type="dxa"/>
          </w:tcPr>
          <w:p w:rsidR="0093714C" w:rsidRPr="002545DF" w:rsidRDefault="0093714C" w:rsidP="002D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DF">
              <w:rPr>
                <w:rFonts w:ascii="Times New Roman" w:hAnsi="Times New Roman" w:cs="Times New Roman"/>
                <w:sz w:val="24"/>
                <w:szCs w:val="24"/>
              </w:rPr>
              <w:t>100,0 рублей</w:t>
            </w:r>
          </w:p>
          <w:p w:rsidR="0093714C" w:rsidRPr="002545DF" w:rsidRDefault="0093714C" w:rsidP="002D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DF">
              <w:rPr>
                <w:rFonts w:ascii="Times New Roman" w:hAnsi="Times New Roman" w:cs="Times New Roman"/>
                <w:sz w:val="24"/>
                <w:szCs w:val="24"/>
              </w:rPr>
              <w:t xml:space="preserve"> в день</w:t>
            </w:r>
          </w:p>
        </w:tc>
      </w:tr>
      <w:tr w:rsidR="0093714C" w:rsidRPr="0065209E" w:rsidTr="002D14C2">
        <w:trPr>
          <w:trHeight w:val="342"/>
        </w:trPr>
        <w:tc>
          <w:tcPr>
            <w:tcW w:w="599" w:type="dxa"/>
          </w:tcPr>
          <w:p w:rsidR="0093714C" w:rsidRPr="0065209E" w:rsidRDefault="0093714C" w:rsidP="002D14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13" w:type="dxa"/>
          </w:tcPr>
          <w:p w:rsidR="0093714C" w:rsidRPr="0065209E" w:rsidRDefault="0093714C" w:rsidP="002D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hAnsi="Times New Roman" w:cs="Times New Roman"/>
                <w:sz w:val="24"/>
                <w:szCs w:val="24"/>
              </w:rPr>
              <w:t>Торговля продуктами</w:t>
            </w:r>
          </w:p>
        </w:tc>
        <w:tc>
          <w:tcPr>
            <w:tcW w:w="2268" w:type="dxa"/>
          </w:tcPr>
          <w:p w:rsidR="0093714C" w:rsidRPr="002545DF" w:rsidRDefault="0093714C" w:rsidP="002D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DF">
              <w:rPr>
                <w:rFonts w:ascii="Times New Roman" w:hAnsi="Times New Roman" w:cs="Times New Roman"/>
                <w:sz w:val="24"/>
                <w:szCs w:val="24"/>
              </w:rPr>
              <w:t>150,0 рублей в день</w:t>
            </w:r>
          </w:p>
        </w:tc>
      </w:tr>
      <w:tr w:rsidR="0093714C" w:rsidRPr="0065209E" w:rsidTr="002D14C2">
        <w:trPr>
          <w:trHeight w:val="342"/>
        </w:trPr>
        <w:tc>
          <w:tcPr>
            <w:tcW w:w="599" w:type="dxa"/>
          </w:tcPr>
          <w:p w:rsidR="0093714C" w:rsidRPr="0065209E" w:rsidRDefault="0093714C" w:rsidP="002D14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13" w:type="dxa"/>
          </w:tcPr>
          <w:p w:rsidR="0093714C" w:rsidRPr="0065209E" w:rsidRDefault="0093714C" w:rsidP="002D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hAnsi="Times New Roman" w:cs="Times New Roman"/>
                <w:sz w:val="24"/>
                <w:szCs w:val="24"/>
              </w:rPr>
              <w:t>Торговля мороженым, напитками, шашлыками</w:t>
            </w:r>
          </w:p>
        </w:tc>
        <w:tc>
          <w:tcPr>
            <w:tcW w:w="2268" w:type="dxa"/>
          </w:tcPr>
          <w:p w:rsidR="0093714C" w:rsidRPr="0065209E" w:rsidRDefault="0093714C" w:rsidP="002D14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209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100,0 рублей в день</w:t>
            </w:r>
          </w:p>
        </w:tc>
      </w:tr>
      <w:tr w:rsidR="0093714C" w:rsidRPr="0065209E" w:rsidTr="002D14C2">
        <w:trPr>
          <w:trHeight w:val="342"/>
        </w:trPr>
        <w:tc>
          <w:tcPr>
            <w:tcW w:w="599" w:type="dxa"/>
          </w:tcPr>
          <w:p w:rsidR="0093714C" w:rsidRPr="0065209E" w:rsidRDefault="0093714C" w:rsidP="002D14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6313" w:type="dxa"/>
          </w:tcPr>
          <w:p w:rsidR="0093714C" w:rsidRPr="0065209E" w:rsidRDefault="0093714C" w:rsidP="002D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hAnsi="Times New Roman" w:cs="Times New Roman"/>
                <w:sz w:val="24"/>
                <w:szCs w:val="24"/>
              </w:rPr>
              <w:t>Торговля с резервных мест</w:t>
            </w:r>
          </w:p>
        </w:tc>
        <w:tc>
          <w:tcPr>
            <w:tcW w:w="2268" w:type="dxa"/>
          </w:tcPr>
          <w:p w:rsidR="0093714C" w:rsidRPr="0065209E" w:rsidRDefault="0093714C" w:rsidP="002D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9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200,0 рублей в день</w:t>
            </w:r>
          </w:p>
        </w:tc>
      </w:tr>
    </w:tbl>
    <w:p w:rsidR="0093714C" w:rsidRPr="0065209E" w:rsidRDefault="0093714C" w:rsidP="0093714C">
      <w:pPr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Pr="0065209E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Порядок, условия и сроки внесения платы за место размещения неста</w:t>
      </w:r>
      <w:r w:rsidR="00454FC7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ционарного торгового объекта </w:t>
      </w:r>
      <w:r w:rsidRPr="0065209E">
        <w:rPr>
          <w:rFonts w:ascii="Times New Roman" w:eastAsia="Times New Roman CYR" w:hAnsi="Times New Roman" w:cs="Times New Roman"/>
          <w:sz w:val="24"/>
          <w:szCs w:val="24"/>
        </w:rPr>
        <w:t>определяются договором на размещение нестационарного торгового объекта.</w:t>
      </w:r>
    </w:p>
    <w:p w:rsidR="00B458F6" w:rsidRPr="0065209E" w:rsidRDefault="00B458F6" w:rsidP="00B458F6">
      <w:pPr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Pr="0065209E" w:rsidRDefault="00B458F6" w:rsidP="00B458F6">
      <w:pPr>
        <w:ind w:firstLine="559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6F570E" w:rsidRPr="0065209E" w:rsidRDefault="006F570E" w:rsidP="00D15BCE">
      <w:pPr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Pr="0065209E" w:rsidRDefault="00B458F6" w:rsidP="00B458F6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Приложение N </w:t>
      </w:r>
      <w:r w:rsidR="0066138D" w:rsidRPr="0065209E">
        <w:rPr>
          <w:rFonts w:ascii="Times New Roman" w:eastAsia="Times New Roman CYR" w:hAnsi="Times New Roman" w:cs="Times New Roman"/>
          <w:sz w:val="24"/>
          <w:szCs w:val="24"/>
        </w:rPr>
        <w:t>4</w:t>
      </w:r>
    </w:p>
    <w:p w:rsidR="004A25EB" w:rsidRPr="0065209E" w:rsidRDefault="004A25EB" w:rsidP="004A25EB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bCs/>
          <w:color w:val="26282F"/>
          <w:sz w:val="24"/>
          <w:szCs w:val="24"/>
        </w:rPr>
        <w:t>к Постановлению сельского поселения</w:t>
      </w:r>
    </w:p>
    <w:p w:rsidR="004A25EB" w:rsidRPr="0065209E" w:rsidRDefault="006F570E" w:rsidP="004A25EB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proofErr w:type="spellStart"/>
      <w:r w:rsidRPr="0065209E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="004A25EB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сельсовет  муниципального района</w:t>
      </w:r>
    </w:p>
    <w:p w:rsidR="004A25EB" w:rsidRPr="0065209E" w:rsidRDefault="004A25EB" w:rsidP="004A25EB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Салаватский район Республики Башкортостан</w:t>
      </w:r>
    </w:p>
    <w:p w:rsidR="004A25EB" w:rsidRPr="0065209E" w:rsidRDefault="004A25EB" w:rsidP="004A25EB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№ ___ от «___» ________ 2021  г.</w:t>
      </w:r>
    </w:p>
    <w:p w:rsidR="004A25EB" w:rsidRPr="0065209E" w:rsidRDefault="004A25EB" w:rsidP="00B458F6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</w:pPr>
    </w:p>
    <w:p w:rsidR="00B458F6" w:rsidRPr="0065209E" w:rsidRDefault="00B458F6" w:rsidP="00B458F6">
      <w:pPr>
        <w:spacing w:before="108" w:after="10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 xml:space="preserve">Типовая форма договора на размещение нестационарного торгового объекта (объекта по оказанию услуг) на территории сельского </w:t>
      </w:r>
      <w:r w:rsidR="006F570E" w:rsidRPr="0065209E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 xml:space="preserve">поселения </w:t>
      </w:r>
      <w:proofErr w:type="spellStart"/>
      <w:r w:rsidR="006F570E" w:rsidRPr="0065209E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>Насибашевский</w:t>
      </w:r>
      <w:proofErr w:type="spellEnd"/>
      <w:r w:rsidRPr="0065209E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 xml:space="preserve"> сельсовет муниципального района Салаватский район Республики Башкортостан</w:t>
      </w:r>
    </w:p>
    <w:p w:rsidR="00B458F6" w:rsidRPr="0065209E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___________________________________________________________ в лице ________________________________________________________________,</w:t>
      </w:r>
    </w:p>
    <w:p w:rsidR="00B458F6" w:rsidRPr="0065209E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(полное наименование победителя конкурса) (должность, Ф.И.О.)</w:t>
      </w:r>
    </w:p>
    <w:p w:rsidR="00B458F6" w:rsidRPr="0065209E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65209E">
        <w:rPr>
          <w:rFonts w:ascii="Times New Roman" w:eastAsia="Times New Roman CYR" w:hAnsi="Times New Roman" w:cs="Times New Roman"/>
          <w:sz w:val="24"/>
          <w:szCs w:val="24"/>
        </w:rPr>
        <w:t>действующего на основании _________________________, именуемое в дальнейшем "Победитель конкурса", с одной стороны, и Администрация</w:t>
      </w:r>
      <w:r w:rsidR="00454FC7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6F570E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F570E" w:rsidRPr="0065209E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сельсовет муниципального района Салаватский район Республики Башкортостан в лице главы</w:t>
      </w:r>
      <w:r w:rsidR="00454FC7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6F570E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F570E" w:rsidRPr="0065209E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="006F570E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65209E">
        <w:rPr>
          <w:rFonts w:ascii="Times New Roman" w:eastAsia="Times New Roman CYR" w:hAnsi="Times New Roman" w:cs="Times New Roman"/>
          <w:sz w:val="24"/>
          <w:szCs w:val="24"/>
        </w:rPr>
        <w:t>сельсовет м</w:t>
      </w:r>
      <w:r w:rsidR="006F570E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униципального района </w:t>
      </w:r>
      <w:proofErr w:type="spellStart"/>
      <w:r w:rsidR="006F570E" w:rsidRPr="0065209E">
        <w:rPr>
          <w:rFonts w:ascii="Times New Roman" w:eastAsia="Times New Roman CYR" w:hAnsi="Times New Roman" w:cs="Times New Roman"/>
          <w:sz w:val="24"/>
          <w:szCs w:val="24"/>
        </w:rPr>
        <w:t>Салаватский</w:t>
      </w:r>
      <w:proofErr w:type="spellEnd"/>
      <w:r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район действующего на основании Устава</w:t>
      </w:r>
      <w:r w:rsidR="006F570E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6F570E" w:rsidRPr="0065209E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сельсовет муниципального района Салаватский район, именуемая в дальнейшем "СП", с другой стороны, а вместе именуемые "Стороны", по результатам открытого</w:t>
      </w:r>
      <w:proofErr w:type="gramEnd"/>
      <w:r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конкурса на право заключения договора на размещение нестационарного торгового объекта (объекта по оказанию услуг) (полное наименование конкурса и реквизиты постановления главы Администрации</w:t>
      </w:r>
      <w:r w:rsidR="00454FC7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сел</w:t>
      </w:r>
      <w:r w:rsidR="006F570E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ьского поселения </w:t>
      </w:r>
      <w:proofErr w:type="spellStart"/>
      <w:r w:rsidR="006F570E" w:rsidRPr="0065209E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="006F570E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сельсовет муниципального района Салаватский район РБ о проведении конкурса) и на основании протокола о результатах конкурса N ___ </w:t>
      </w:r>
      <w:proofErr w:type="gramStart"/>
      <w:r w:rsidRPr="0065209E">
        <w:rPr>
          <w:rFonts w:ascii="Times New Roman" w:eastAsia="Times New Roman CYR" w:hAnsi="Times New Roman" w:cs="Times New Roman"/>
          <w:sz w:val="24"/>
          <w:szCs w:val="24"/>
        </w:rPr>
        <w:t>от</w:t>
      </w:r>
      <w:proofErr w:type="gramEnd"/>
      <w:r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_____ заключили настоящий договор о нижеследующем:</w:t>
      </w:r>
    </w:p>
    <w:p w:rsidR="00B458F6" w:rsidRPr="0065209E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b/>
          <w:sz w:val="24"/>
          <w:szCs w:val="24"/>
        </w:rPr>
        <w:t>1. Предмет договора</w:t>
      </w:r>
    </w:p>
    <w:p w:rsidR="00B458F6" w:rsidRPr="0065209E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lastRenderedPageBreak/>
        <w:t>1.1. Администрация</w:t>
      </w:r>
      <w:r w:rsidR="006F570E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6F570E" w:rsidRPr="0065209E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сельсовет муниципального района Салаватский район предоставляет Победителю конкурса право </w:t>
      </w:r>
      <w:proofErr w:type="gramStart"/>
      <w:r w:rsidRPr="0065209E">
        <w:rPr>
          <w:rFonts w:ascii="Times New Roman" w:eastAsia="Times New Roman CYR" w:hAnsi="Times New Roman" w:cs="Times New Roman"/>
          <w:sz w:val="24"/>
          <w:szCs w:val="24"/>
        </w:rPr>
        <w:t>разместить</w:t>
      </w:r>
      <w:proofErr w:type="gramEnd"/>
      <w:r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нестационарный торговый объект (объект по оказанию услуг): __________________________________________________________________ (вид и специализация объекта) __________________________________________________________________ (далее-Объект): _________________________________________________________________________ ____ (месторасположение Объекта)</w:t>
      </w:r>
    </w:p>
    <w:p w:rsidR="00B458F6" w:rsidRPr="0065209E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согласно утвержденной Схеме размещения, Победитель конкурса обязуется разместить и обеспечить в течение всего срока действия настоящего договора функционирование Объекта на условиях и в порядке, предусмотренных в соответствии с настоящим договором, федеральным законодательством, законодательством Республики Башкортостан, а также муниципальными правовыми актами муниципального района Салаватский район Республики Башкортостан.</w:t>
      </w:r>
    </w:p>
    <w:p w:rsidR="00B458F6" w:rsidRPr="0065209E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1.2. Настоящий договор на размещение нестационарного Объекта является подтверждением права Победителя конкурса на осуществление торговой деятельности (деятельности по оказанию услуг) в месте, установленном схемой размещения нестационарных Объектов и пунктом 1.1 настоящего договора.</w:t>
      </w:r>
    </w:p>
    <w:p w:rsidR="00B458F6" w:rsidRPr="0065209E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1.3. Период размещения Объекта устанавливается с "___"______ _______</w:t>
      </w:r>
      <w:proofErr w:type="gramStart"/>
      <w:r w:rsidRPr="0065209E">
        <w:rPr>
          <w:rFonts w:ascii="Times New Roman" w:eastAsia="Times New Roman CYR" w:hAnsi="Times New Roman" w:cs="Times New Roman"/>
          <w:sz w:val="24"/>
          <w:szCs w:val="24"/>
        </w:rPr>
        <w:t>г</w:t>
      </w:r>
      <w:proofErr w:type="gramEnd"/>
      <w:r w:rsidRPr="0065209E">
        <w:rPr>
          <w:rFonts w:ascii="Times New Roman" w:eastAsia="Times New Roman CYR" w:hAnsi="Times New Roman" w:cs="Times New Roman"/>
          <w:sz w:val="24"/>
          <w:szCs w:val="24"/>
        </w:rPr>
        <w:t>. по "____" _________ ________ г.</w:t>
      </w:r>
    </w:p>
    <w:p w:rsidR="00B458F6" w:rsidRPr="0065209E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b/>
          <w:sz w:val="24"/>
          <w:szCs w:val="24"/>
        </w:rPr>
        <w:t>2. Размер оплаты и порядок расчетов</w:t>
      </w:r>
    </w:p>
    <w:p w:rsidR="00B458F6" w:rsidRPr="0065209E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2.1. Цена права на заключение договора на размещение Объекта устанавливается в размере итоговой цены конкурса, за которую Победитель конкурса приобрел право на заключение настоящего договора, и составляет _______________________________________________ и оплачивается в следующем порядке:</w:t>
      </w:r>
    </w:p>
    <w:p w:rsidR="00B458F6" w:rsidRPr="0065209E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2.2. Оплата цены права производится по следующим реквизитам______________________________________________________. </w:t>
      </w:r>
    </w:p>
    <w:p w:rsidR="00B458F6" w:rsidRPr="0065209E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2.3. Размер цены права, указанной в пункте 2.1 настоящего договора, не может быть изменен по соглашению сторон.</w:t>
      </w:r>
    </w:p>
    <w:p w:rsidR="00B458F6" w:rsidRPr="0065209E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b/>
          <w:sz w:val="24"/>
          <w:szCs w:val="24"/>
        </w:rPr>
        <w:t>3. Права и обязанности Сторон</w:t>
      </w:r>
    </w:p>
    <w:p w:rsidR="00B458F6" w:rsidRPr="0065209E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3.1. Победитель конкурса имеет право:</w:t>
      </w:r>
    </w:p>
    <w:p w:rsidR="00B458F6" w:rsidRPr="0065209E" w:rsidRDefault="00B458F6" w:rsidP="0067693F">
      <w:pPr>
        <w:spacing w:after="0" w:line="240" w:lineRule="auto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3.1.1. </w:t>
      </w:r>
      <w:proofErr w:type="gramStart"/>
      <w:r w:rsidRPr="0065209E">
        <w:rPr>
          <w:rFonts w:ascii="Times New Roman" w:eastAsia="Times New Roman CYR" w:hAnsi="Times New Roman" w:cs="Times New Roman"/>
          <w:sz w:val="24"/>
          <w:szCs w:val="24"/>
        </w:rPr>
        <w:t>Разместить Объект</w:t>
      </w:r>
      <w:proofErr w:type="gramEnd"/>
      <w:r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по месторасположению в соответствии с пунктом 1.1 настоящего договора.</w:t>
      </w:r>
    </w:p>
    <w:p w:rsidR="00B458F6" w:rsidRPr="0065209E" w:rsidRDefault="00B458F6" w:rsidP="0067693F">
      <w:pPr>
        <w:spacing w:after="0" w:line="240" w:lineRule="auto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3.1.2. Использовать Объект для осуществления деятельности по оказанию услуг розничной торговли (общественного питания, бытовых услуг и.т.п.) (</w:t>
      </w:r>
      <w:proofErr w:type="gramStart"/>
      <w:r w:rsidRPr="0065209E">
        <w:rPr>
          <w:rFonts w:ascii="Times New Roman" w:eastAsia="Times New Roman CYR" w:hAnsi="Times New Roman" w:cs="Times New Roman"/>
          <w:sz w:val="24"/>
          <w:szCs w:val="24"/>
        </w:rPr>
        <w:t>нужное</w:t>
      </w:r>
      <w:proofErr w:type="gramEnd"/>
      <w:r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подчеркнуть) в соответствии с требованиями федерального законодательства, законодательства Республики Башкортостан, а также муниципальными правовыми актами муниципального района Салаватский район Республики Башкортостан.</w:t>
      </w:r>
    </w:p>
    <w:p w:rsidR="00B458F6" w:rsidRPr="0065209E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b/>
          <w:sz w:val="24"/>
          <w:szCs w:val="24"/>
        </w:rPr>
        <w:t>3.2. Победитель конкурса обязан:</w:t>
      </w:r>
    </w:p>
    <w:p w:rsidR="00B458F6" w:rsidRPr="0065209E" w:rsidRDefault="00B458F6" w:rsidP="0067693F">
      <w:pPr>
        <w:spacing w:after="0" w:line="240" w:lineRule="auto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3.2.1. Своевременно </w:t>
      </w:r>
      <w:proofErr w:type="gramStart"/>
      <w:r w:rsidRPr="0065209E">
        <w:rPr>
          <w:rFonts w:ascii="Times New Roman" w:eastAsia="Times New Roman CYR" w:hAnsi="Times New Roman" w:cs="Times New Roman"/>
          <w:sz w:val="24"/>
          <w:szCs w:val="24"/>
        </w:rPr>
        <w:t>оплатить цену права</w:t>
      </w:r>
      <w:proofErr w:type="gramEnd"/>
      <w:r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на заключение договора на размещение Объекта.</w:t>
      </w:r>
    </w:p>
    <w:p w:rsidR="00B458F6" w:rsidRPr="0065209E" w:rsidRDefault="00B458F6" w:rsidP="0067693F">
      <w:pPr>
        <w:spacing w:after="0" w:line="240" w:lineRule="auto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3.2.2. Сохранять вид и специализацию, месторасположение и размеры Объекта в течение установленного периода размещения Объекта.</w:t>
      </w:r>
    </w:p>
    <w:p w:rsidR="00B458F6" w:rsidRPr="0065209E" w:rsidRDefault="00B458F6" w:rsidP="0067693F">
      <w:pPr>
        <w:spacing w:after="0" w:line="240" w:lineRule="auto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3.2.3. Обеспечивать функционирование Объекта в соответствии с требованиями настоящего договора, требованиями федерального законодательства, законодательства Республики Башкортостан, а также муниципальными правовыми актами муниципального района Салаватский район Республики Башкортостан.</w:t>
      </w:r>
    </w:p>
    <w:p w:rsidR="00B458F6" w:rsidRPr="0065209E" w:rsidRDefault="00B458F6" w:rsidP="0067693F">
      <w:pPr>
        <w:spacing w:after="0" w:line="240" w:lineRule="auto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lastRenderedPageBreak/>
        <w:t>3.2.4. Обеспечить сохранение внешнего вида и оформления Объекта в течение всего срока действия настоящего договора.</w:t>
      </w:r>
    </w:p>
    <w:p w:rsidR="00B458F6" w:rsidRPr="0065209E" w:rsidRDefault="00B458F6" w:rsidP="0067693F">
      <w:pPr>
        <w:spacing w:after="0" w:line="240" w:lineRule="auto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3.2.5. Обеспечить соблюдение санитарных норм и правил, вывоз мусора и иных отходов от использования Объекта.</w:t>
      </w:r>
    </w:p>
    <w:p w:rsidR="00B458F6" w:rsidRPr="0067693F" w:rsidRDefault="00B458F6" w:rsidP="0067693F">
      <w:pPr>
        <w:shd w:val="clear" w:color="auto" w:fill="FFFFFF" w:themeFill="background1"/>
        <w:spacing w:after="0" w:line="240" w:lineRule="auto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3.2.6</w:t>
      </w:r>
      <w:r w:rsidRPr="0067693F">
        <w:rPr>
          <w:rFonts w:ascii="Times New Roman" w:eastAsia="Times New Roman CYR" w:hAnsi="Times New Roman" w:cs="Times New Roman"/>
          <w:sz w:val="24"/>
          <w:szCs w:val="24"/>
        </w:rPr>
        <w:t>. Заключить договор с лицензированной организацией оказывающей услуги по обращению с твердыми коммунальными отходами (</w:t>
      </w:r>
      <w:proofErr w:type="gramStart"/>
      <w:r w:rsidRPr="0067693F">
        <w:rPr>
          <w:rFonts w:ascii="Times New Roman" w:eastAsia="Times New Roman CYR" w:hAnsi="Times New Roman" w:cs="Times New Roman"/>
          <w:sz w:val="24"/>
          <w:szCs w:val="24"/>
        </w:rPr>
        <w:t>обеспечивающая</w:t>
      </w:r>
      <w:proofErr w:type="gramEnd"/>
      <w:r w:rsidRPr="0067693F">
        <w:rPr>
          <w:rFonts w:ascii="Times New Roman" w:eastAsia="Times New Roman CYR" w:hAnsi="Times New Roman" w:cs="Times New Roman"/>
          <w:sz w:val="24"/>
          <w:szCs w:val="24"/>
        </w:rPr>
        <w:t xml:space="preserve"> приемку, вывоз, обработку и размещение в соответствии с законодательством Российской Федерации).</w:t>
      </w:r>
    </w:p>
    <w:p w:rsidR="00B458F6" w:rsidRPr="0065209E" w:rsidRDefault="00B458F6" w:rsidP="0067693F">
      <w:pPr>
        <w:spacing w:after="0" w:line="240" w:lineRule="auto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3.2.7. Не допускать загрязнение, захламление </w:t>
      </w:r>
      <w:r w:rsidR="004A25EB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места размещения Объекта. </w:t>
      </w:r>
      <w:r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Соблюдать при размещении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B458F6" w:rsidRPr="0065209E" w:rsidRDefault="00B458F6" w:rsidP="0067693F">
      <w:pPr>
        <w:spacing w:after="0" w:line="240" w:lineRule="auto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3.2.8. Использовать Объект способами, которые не должны наносить вред окружающей среде.</w:t>
      </w:r>
    </w:p>
    <w:p w:rsidR="00B458F6" w:rsidRPr="0065209E" w:rsidRDefault="00B458F6" w:rsidP="0067693F">
      <w:pPr>
        <w:spacing w:after="0" w:line="240" w:lineRule="auto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3.2.9. Передача прав по настоящему договору третьим лицам производится с соблюдение санитарных норм и правил, вывоз мусора и иных отходов от использования Объекта.</w:t>
      </w:r>
    </w:p>
    <w:p w:rsidR="00B458F6" w:rsidRPr="0065209E" w:rsidRDefault="00B458F6" w:rsidP="0067693F">
      <w:pPr>
        <w:spacing w:after="0" w:line="240" w:lineRule="auto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3.3. Администрация</w:t>
      </w:r>
      <w:r w:rsidR="006F570E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6F570E" w:rsidRPr="0065209E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="006F570E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65209E">
        <w:rPr>
          <w:rFonts w:ascii="Times New Roman" w:eastAsia="Times New Roman CYR" w:hAnsi="Times New Roman" w:cs="Times New Roman"/>
          <w:sz w:val="24"/>
          <w:szCs w:val="24"/>
        </w:rPr>
        <w:t>Салаватский</w:t>
      </w:r>
      <w:proofErr w:type="spellEnd"/>
      <w:r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район имеет право:</w:t>
      </w:r>
    </w:p>
    <w:p w:rsidR="00B458F6" w:rsidRPr="0065209E" w:rsidRDefault="00B458F6" w:rsidP="0067693F">
      <w:pPr>
        <w:spacing w:after="0" w:line="240" w:lineRule="auto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3.3.1. В любое время действия договора проверять соблюдение Победителем конкурса требований настоящего договора на месте размещения Объекта.</w:t>
      </w:r>
    </w:p>
    <w:p w:rsidR="00B458F6" w:rsidRPr="0065209E" w:rsidRDefault="00B458F6" w:rsidP="0067693F">
      <w:pPr>
        <w:spacing w:after="0" w:line="240" w:lineRule="auto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3.3.2. Требовать досрочного расторжения договора и возмещения убытков в случае, если Победитель конкурса размещает Объект не в соответствии с его видом, специализацией, периодом размещения, схемой и иными условиями настоящего договора.</w:t>
      </w:r>
    </w:p>
    <w:p w:rsidR="00D2697B" w:rsidRPr="0065209E" w:rsidRDefault="00D2697B" w:rsidP="0067693F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3.3.3. Эксплуатация нестационарных торговых объектов:</w:t>
      </w:r>
    </w:p>
    <w:p w:rsidR="00D2697B" w:rsidRPr="0065209E" w:rsidRDefault="00D2697B" w:rsidP="0067693F">
      <w:pPr>
        <w:pStyle w:val="ConsPlusNormal"/>
        <w:ind w:firstLine="540"/>
        <w:jc w:val="both"/>
      </w:pPr>
      <w:r w:rsidRPr="0065209E">
        <w:t>- При осуществлении торговой деятельности в нестационарном торговом объекте должна соблюдаться специализация нестационарного торгового объекта.</w:t>
      </w:r>
    </w:p>
    <w:p w:rsidR="00D2697B" w:rsidRPr="0065209E" w:rsidRDefault="00D2697B" w:rsidP="0067693F">
      <w:pPr>
        <w:pStyle w:val="ConsPlusNormal"/>
        <w:ind w:firstLine="540"/>
        <w:jc w:val="both"/>
      </w:pPr>
      <w:r w:rsidRPr="0065209E">
        <w:t>- На нестационарных торговых объектах должна располагаться вывеска с указанием фирменного наименования хозяйствующего субъекта, режима работы. Хозяйствующие субъекты, осуществляющие торговую деятельность, определяют режим работы самостоятельно, за исключением случаев, установленных законодательством Российской Федерации.</w:t>
      </w:r>
    </w:p>
    <w:p w:rsidR="00D2697B" w:rsidRPr="0065209E" w:rsidRDefault="00D2697B" w:rsidP="0067693F">
      <w:pPr>
        <w:pStyle w:val="ConsPlusNormal"/>
        <w:ind w:firstLine="540"/>
        <w:jc w:val="both"/>
      </w:pPr>
      <w:r w:rsidRPr="0065209E">
        <w:t>- При эксплуатации нестационарных торговых объектов должно обеспечиваться соблюдение санитарных норм и правил по реализации и условиям хранения продукции, противопожарных, экологических и других требований безопасности, а также соблюдение работниками условий труда и правил личной гигиены.</w:t>
      </w:r>
    </w:p>
    <w:p w:rsidR="00D2697B" w:rsidRPr="0065209E" w:rsidRDefault="00D2697B" w:rsidP="0067693F">
      <w:pPr>
        <w:pStyle w:val="ConsPlusNormal"/>
        <w:ind w:firstLine="540"/>
        <w:jc w:val="both"/>
      </w:pPr>
      <w:r w:rsidRPr="0065209E">
        <w:t>- Транспортное обслуживание нестационарных объектов и загрузка их товарами не должны затруднять и снижать безопасность движения транспорта и пешеходов.</w:t>
      </w:r>
    </w:p>
    <w:p w:rsidR="00D2697B" w:rsidRPr="0065209E" w:rsidRDefault="00D2697B" w:rsidP="0067693F">
      <w:pPr>
        <w:pStyle w:val="ConsPlusNormal"/>
        <w:ind w:firstLine="540"/>
        <w:jc w:val="both"/>
      </w:pPr>
      <w:r w:rsidRPr="0065209E">
        <w:t xml:space="preserve">Подъездные пути, разгрузочные площадки, площадки для покупателей и для расположения столов должны обеспечивать удобный доступ </w:t>
      </w:r>
      <w:proofErr w:type="gramStart"/>
      <w:r w:rsidRPr="0065209E">
        <w:t>ко</w:t>
      </w:r>
      <w:proofErr w:type="gramEnd"/>
      <w:r w:rsidRPr="0065209E">
        <w:t xml:space="preserve"> входам, иметь твердое покрытие, обеспечивающее сток ливневых вод, а также должны быть освещены.</w:t>
      </w:r>
    </w:p>
    <w:p w:rsidR="00D2697B" w:rsidRPr="0065209E" w:rsidRDefault="00D2697B" w:rsidP="0067693F">
      <w:pPr>
        <w:pStyle w:val="ConsPlusNormal"/>
        <w:ind w:firstLine="540"/>
        <w:jc w:val="both"/>
      </w:pPr>
      <w:r w:rsidRPr="0065209E">
        <w:t>Не рекомендуется использование тротуаров, пешеходных дорожек, газонов, элементов благоустройства для подъезда транспорта к зоне загрузки товара, для стоянки автотранспорта, осуществляющего доставку товара.</w:t>
      </w:r>
    </w:p>
    <w:p w:rsidR="00D2697B" w:rsidRPr="0065209E" w:rsidRDefault="00D2697B" w:rsidP="0067693F">
      <w:pPr>
        <w:pStyle w:val="ConsPlusNormal"/>
        <w:ind w:firstLine="540"/>
        <w:jc w:val="both"/>
      </w:pPr>
      <w:proofErr w:type="gramStart"/>
      <w:r w:rsidRPr="0065209E">
        <w:t>- При размещении передвижных сооружений запрещается их переоборудование (модификация), если в результате проведения соответствующих работ передвижные сооружения не могут быть самостоятельно транспортированы (за счет движущей силы, вырабатываемой двигателем) или не могут быть транспортированы в составе с механическим транспортным средством, в том числе запрещается демонтаж с передвижных сооружений колес и прочих частей, элементов, деталей, узлов, агрегатов и устройств, обеспечивающих движение передвижных сооружений.</w:t>
      </w:r>
      <w:proofErr w:type="gramEnd"/>
    </w:p>
    <w:p w:rsidR="00D2697B" w:rsidRPr="0065209E" w:rsidRDefault="00D2697B" w:rsidP="0067693F">
      <w:pPr>
        <w:pStyle w:val="ConsPlusNormal"/>
        <w:ind w:firstLine="540"/>
        <w:jc w:val="both"/>
      </w:pPr>
      <w:r w:rsidRPr="0065209E">
        <w:t>- В нестационарных торговых объектах используются средства измерения (весы, гири, мерные емкости и другие), соответствующие метрологическим правилам и нормам, установленным законодательством Российской Федерации. Измерительные приборы должны быть установлены таким образом, чтобы в наглядной форме обеспечивать процессы взвешивания товаров, определения их стоимости, а также их отпуска.</w:t>
      </w:r>
    </w:p>
    <w:p w:rsidR="00D2697B" w:rsidRPr="0065209E" w:rsidRDefault="00D2697B" w:rsidP="0067693F">
      <w:pPr>
        <w:pStyle w:val="ConsPlusNormal"/>
        <w:ind w:firstLine="540"/>
        <w:jc w:val="both"/>
      </w:pPr>
      <w:r w:rsidRPr="0065209E">
        <w:t>-Владельцы (пользователи) нестационарных торговых объектов обязаны обеспечить уход за их внешним видом: содержать в чистоте и порядке, своевременно красить и устранять повреждения на вывесках, конструктивных элементах, производить уборку и благоустройство прилегающей территории.</w:t>
      </w:r>
    </w:p>
    <w:p w:rsidR="00D2697B" w:rsidRPr="0065209E" w:rsidRDefault="00D2697B" w:rsidP="0067693F">
      <w:pPr>
        <w:pStyle w:val="ConsPlusNormal"/>
        <w:ind w:firstLine="540"/>
        <w:jc w:val="both"/>
      </w:pPr>
      <w:r w:rsidRPr="0065209E">
        <w:t xml:space="preserve">- При реализации товаров в нестационарном торговом объекте должны быть документы, </w:t>
      </w:r>
      <w:r w:rsidRPr="0065209E">
        <w:lastRenderedPageBreak/>
        <w:t>подтверждающие качество и безопасность продукции, в соответствии с законодательством Российской Федерации.</w:t>
      </w:r>
    </w:p>
    <w:p w:rsidR="00D2697B" w:rsidRPr="0065209E" w:rsidRDefault="00D2697B" w:rsidP="0067693F">
      <w:pPr>
        <w:pStyle w:val="ConsPlusNormal"/>
        <w:ind w:firstLine="540"/>
        <w:jc w:val="both"/>
      </w:pPr>
      <w:r w:rsidRPr="0065209E">
        <w:t>- Образцы всех продовольственных и непродовольственных товаров должны быть снабжены единообразно оформленными ценниками с указанием наименования товара, его сорта, цены, даты его оформления, с подписью материально ответственного лица.</w:t>
      </w:r>
    </w:p>
    <w:p w:rsidR="00D2697B" w:rsidRPr="0065209E" w:rsidRDefault="00D2697B" w:rsidP="0067693F">
      <w:pPr>
        <w:pStyle w:val="ConsPlusNormal"/>
        <w:ind w:firstLine="540"/>
        <w:jc w:val="both"/>
      </w:pPr>
      <w:r w:rsidRPr="0065209E">
        <w:t>- Работники нестационарных торговых объектов обязаны:</w:t>
      </w:r>
    </w:p>
    <w:p w:rsidR="00D2697B" w:rsidRPr="0065209E" w:rsidRDefault="00D2697B" w:rsidP="0067693F">
      <w:pPr>
        <w:pStyle w:val="ConsPlusNormal"/>
        <w:ind w:firstLine="540"/>
        <w:jc w:val="both"/>
      </w:pPr>
      <w:r w:rsidRPr="0065209E">
        <w:t>выполнять требования пожарной безопасности,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иные предусмотренные законодательством Российской Федерации требования;</w:t>
      </w:r>
    </w:p>
    <w:p w:rsidR="00D2697B" w:rsidRPr="0065209E" w:rsidRDefault="00D2697B" w:rsidP="0067693F">
      <w:pPr>
        <w:pStyle w:val="ConsPlusNormal"/>
        <w:ind w:firstLine="540"/>
        <w:jc w:val="both"/>
      </w:pPr>
      <w:r w:rsidRPr="0065209E">
        <w:t>содержать нестационарные торговые объекты, торговое оборудование в чистоте;</w:t>
      </w:r>
    </w:p>
    <w:p w:rsidR="00D2697B" w:rsidRPr="0065209E" w:rsidRDefault="00D2697B" w:rsidP="0067693F">
      <w:pPr>
        <w:pStyle w:val="ConsPlusNormal"/>
        <w:ind w:firstLine="540"/>
        <w:jc w:val="both"/>
      </w:pPr>
      <w:r w:rsidRPr="0065209E">
        <w:t>предохранять товары от пыли, загрязнения;</w:t>
      </w:r>
    </w:p>
    <w:p w:rsidR="00D2697B" w:rsidRPr="0065209E" w:rsidRDefault="00D2697B" w:rsidP="0067693F">
      <w:pPr>
        <w:pStyle w:val="ConsPlusNormal"/>
        <w:ind w:firstLine="540"/>
        <w:jc w:val="both"/>
      </w:pPr>
      <w:r w:rsidRPr="0065209E">
        <w:t>иметь чистую форменную одежду;</w:t>
      </w:r>
    </w:p>
    <w:p w:rsidR="00D2697B" w:rsidRPr="0065209E" w:rsidRDefault="00D2697B" w:rsidP="0067693F">
      <w:pPr>
        <w:pStyle w:val="ConsPlusNormal"/>
        <w:ind w:firstLine="540"/>
        <w:jc w:val="both"/>
      </w:pPr>
      <w:r w:rsidRPr="0065209E">
        <w:t>соблюдать правила личной гигиены и санитарного содержания прилегающей территории, иметь медицинскую книжку;</w:t>
      </w:r>
    </w:p>
    <w:p w:rsidR="00D2697B" w:rsidRPr="0065209E" w:rsidRDefault="00D2697B" w:rsidP="0067693F">
      <w:pPr>
        <w:pStyle w:val="ConsPlusNormal"/>
        <w:ind w:firstLine="540"/>
        <w:jc w:val="both"/>
      </w:pPr>
      <w:r w:rsidRPr="0065209E">
        <w:t>предоставлять потребителям достоверную информацию о реализуемых товарах (оказываемых услугах) в соответствии с законодательством Российской Федерации.</w:t>
      </w:r>
    </w:p>
    <w:p w:rsidR="00D2697B" w:rsidRPr="0065209E" w:rsidRDefault="00D2697B" w:rsidP="0067693F">
      <w:pPr>
        <w:pStyle w:val="ConsPlusNormal"/>
        <w:ind w:firstLine="540"/>
        <w:jc w:val="both"/>
      </w:pPr>
      <w:r w:rsidRPr="0065209E">
        <w:t>Отпуск хлеба, выпечных кондитерских и хлебобулочных изделий осуществляется в упакованном виде.</w:t>
      </w:r>
    </w:p>
    <w:p w:rsidR="00D2697B" w:rsidRPr="0065209E" w:rsidRDefault="00D2697B" w:rsidP="0067693F">
      <w:pPr>
        <w:pStyle w:val="ConsPlusNormal"/>
        <w:ind w:firstLine="540"/>
        <w:jc w:val="both"/>
      </w:pPr>
      <w:r w:rsidRPr="0065209E">
        <w:t>-Запрещаются:</w:t>
      </w:r>
    </w:p>
    <w:p w:rsidR="00D2697B" w:rsidRPr="0065209E" w:rsidRDefault="00D2697B" w:rsidP="0067693F">
      <w:pPr>
        <w:pStyle w:val="ConsPlusNormal"/>
        <w:ind w:firstLine="540"/>
        <w:jc w:val="both"/>
      </w:pPr>
      <w:r w:rsidRPr="0065209E">
        <w:t>заглубление фундаментов для размещения нестационарных торговых объектов и применение капитальных строительных конструкций для их сооружения;</w:t>
      </w:r>
    </w:p>
    <w:p w:rsidR="00D2697B" w:rsidRPr="0065209E" w:rsidRDefault="00D2697B" w:rsidP="0067693F">
      <w:pPr>
        <w:pStyle w:val="ConsPlusNormal"/>
        <w:ind w:firstLine="540"/>
        <w:jc w:val="both"/>
      </w:pPr>
      <w:r w:rsidRPr="0065209E">
        <w:t>раскладка товаров, а также складирование тары и запаса продуктов на прилегающей к нестационарному торговому объекту территории;</w:t>
      </w:r>
    </w:p>
    <w:p w:rsidR="00D2697B" w:rsidRPr="0065209E" w:rsidRDefault="00D2697B" w:rsidP="0067693F">
      <w:pPr>
        <w:pStyle w:val="ConsPlusNormal"/>
        <w:ind w:firstLine="540"/>
        <w:jc w:val="both"/>
      </w:pPr>
      <w:r w:rsidRPr="0065209E">
        <w:t>реализация пищевых продуктов домашнего приготовления: маринованных и соленых грибов, всех видов консервированных и герметически упакованных в банки продуктов, соков, изделий на основе сахара (леденцы, воздушный рис и т.п.);</w:t>
      </w:r>
    </w:p>
    <w:p w:rsidR="00D2697B" w:rsidRPr="0065209E" w:rsidRDefault="00D2697B" w:rsidP="0067693F">
      <w:pPr>
        <w:pStyle w:val="ConsPlusNormal"/>
        <w:ind w:firstLine="540"/>
        <w:jc w:val="both"/>
      </w:pPr>
      <w:r w:rsidRPr="0065209E">
        <w:t>реализация скоропортящихся пищевых продуктов при отсутствии холодильного оборудования для их хранения и реализации;</w:t>
      </w:r>
    </w:p>
    <w:p w:rsidR="00D2697B" w:rsidRPr="0065209E" w:rsidRDefault="00D2697B" w:rsidP="0067693F">
      <w:pPr>
        <w:pStyle w:val="ConsPlusNormal"/>
        <w:ind w:firstLine="540"/>
        <w:jc w:val="both"/>
      </w:pPr>
      <w:r w:rsidRPr="0065209E">
        <w:t>реализация с земли, а также частями и с надрезами картофеля, свежей плодоовощной продукции, бахчевых культур.</w:t>
      </w:r>
    </w:p>
    <w:p w:rsidR="00D2697B" w:rsidRPr="0065209E" w:rsidRDefault="00D2697B" w:rsidP="0067693F">
      <w:pPr>
        <w:pStyle w:val="ConsPlusNormal"/>
        <w:ind w:firstLine="540"/>
        <w:jc w:val="both"/>
      </w:pPr>
      <w:r w:rsidRPr="0065209E">
        <w:t>- Ассортимент горячих блюд должен соответствовать основной специализации пунктов быстрого питания (блины, картофель фри, хот-дог, пирожки, вафли и другие виды продукции). Реализация горячих блюд разрешается из полуфабрикатов высокой степени готовности.</w:t>
      </w:r>
    </w:p>
    <w:p w:rsidR="00D2697B" w:rsidRPr="0065209E" w:rsidRDefault="00D2697B" w:rsidP="0067693F">
      <w:pPr>
        <w:pStyle w:val="ConsPlusNormal"/>
        <w:ind w:firstLine="540"/>
        <w:jc w:val="both"/>
      </w:pPr>
      <w:r w:rsidRPr="0065209E">
        <w:t xml:space="preserve">- При отсутствии централизованного водоснабжения и </w:t>
      </w:r>
      <w:proofErr w:type="gramStart"/>
      <w:r w:rsidRPr="0065209E">
        <w:t>канализации</w:t>
      </w:r>
      <w:proofErr w:type="gramEnd"/>
      <w:r w:rsidRPr="0065209E">
        <w:t xml:space="preserve"> хозяйствующие субъекты должны обеспечить бесперебойную доставку и использование воды, отвечающей требованиям качества воды централизованного водоснабжения, вывод стоков с последующей дезинфекцией емкостей для питьевой воды и емкостей для стоков в установленном порядке в соответствии с законодательством Российской Федерации и законодательством Республики Башкортостан.</w:t>
      </w:r>
    </w:p>
    <w:p w:rsidR="00D2697B" w:rsidRPr="0065209E" w:rsidRDefault="00D2697B" w:rsidP="0067693F">
      <w:pPr>
        <w:pStyle w:val="ConsPlusNormal"/>
        <w:ind w:firstLine="540"/>
        <w:jc w:val="both"/>
      </w:pPr>
      <w:r w:rsidRPr="0065209E">
        <w:t>- Выносное холодильное оборудование размещается в соответствии со схемой и может использоваться для реализации мороженого, соков и прохладительных напитков.</w:t>
      </w:r>
    </w:p>
    <w:p w:rsidR="00647412" w:rsidRPr="0065209E" w:rsidRDefault="00647412" w:rsidP="0067693F">
      <w:pPr>
        <w:pStyle w:val="ConsPlusNormal"/>
        <w:ind w:firstLine="540"/>
        <w:jc w:val="both"/>
      </w:pPr>
    </w:p>
    <w:p w:rsidR="00B458F6" w:rsidRPr="0065209E" w:rsidRDefault="00B458F6" w:rsidP="0067693F">
      <w:pPr>
        <w:spacing w:after="0"/>
        <w:ind w:firstLine="559"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b/>
          <w:sz w:val="24"/>
          <w:szCs w:val="24"/>
        </w:rPr>
        <w:t>4. Срок действия договора</w:t>
      </w:r>
    </w:p>
    <w:p w:rsidR="00B458F6" w:rsidRPr="0065209E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4.1. Настоящий договор действует с момента его подписания сторонами и до "___" _________ 20___, а в части исполнения обязательств по оплате - до момента исполнения таких обязательств.</w:t>
      </w:r>
    </w:p>
    <w:p w:rsidR="00B458F6" w:rsidRPr="0065209E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b/>
          <w:sz w:val="24"/>
          <w:szCs w:val="24"/>
        </w:rPr>
        <w:t>5. Ответственность сторон</w:t>
      </w:r>
    </w:p>
    <w:p w:rsidR="00B458F6" w:rsidRPr="0065209E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5.1. 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</w:t>
      </w:r>
    </w:p>
    <w:p w:rsidR="00B458F6" w:rsidRPr="0065209E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lastRenderedPageBreak/>
        <w:t>5.2. В случае ненадлежащего исполнения обязательств по оплате цены права, указанной в п.2.1. настоящего договора Победитель конкурса обязан выплатить Администрацию</w:t>
      </w:r>
      <w:r w:rsidR="006F570E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6F570E" w:rsidRPr="0065209E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сельсовет муниципального района Салаватский район пеню в размере ___% от просроченной суммы за каждый день просрочки.</w:t>
      </w:r>
    </w:p>
    <w:p w:rsidR="00B458F6" w:rsidRPr="0065209E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b/>
          <w:sz w:val="24"/>
          <w:szCs w:val="24"/>
        </w:rPr>
        <w:t>6. Изменение и прекращение договора</w:t>
      </w:r>
    </w:p>
    <w:p w:rsidR="00B458F6" w:rsidRPr="0065209E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6.1. По соглашению Сторон настоящий договор может быть изменен.</w:t>
      </w:r>
    </w:p>
    <w:p w:rsidR="00B458F6" w:rsidRPr="0065209E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6.2. 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B458F6" w:rsidRPr="0065209E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6.3. Настоящий договор расторгается в случаях:</w:t>
      </w:r>
    </w:p>
    <w:p w:rsidR="00B458F6" w:rsidRPr="0065209E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1) по письменному соглашению сторон договора. В случае намерения одной из сторон досрочно расторгнуть договор, она направляет другой стороне не менее чем за две недели письменное уведомление об этом;</w:t>
      </w:r>
    </w:p>
    <w:p w:rsidR="00B458F6" w:rsidRPr="0065209E" w:rsidRDefault="00B458F6" w:rsidP="0067693F">
      <w:pPr>
        <w:spacing w:after="0" w:line="240" w:lineRule="auto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2) по решению суда в случае нарушения хозяйствующим субъектом существенных условий договора на размещение нестационарного торгового объекта (объекта по оказанию услуг);</w:t>
      </w:r>
    </w:p>
    <w:p w:rsidR="00B458F6" w:rsidRPr="0065209E" w:rsidRDefault="00B458F6" w:rsidP="0067693F">
      <w:pPr>
        <w:spacing w:after="0" w:line="240" w:lineRule="auto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3) в случае прекращения осуществления торговой деятельности (деятельности по оказанию услуг) хозяйствующим субъектом по его инициативе, при этом сумма, внесенная в качестве платы по договору на размещение, не подлежит возврату.</w:t>
      </w:r>
    </w:p>
    <w:p w:rsidR="00B458F6" w:rsidRPr="0065209E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b/>
          <w:sz w:val="24"/>
          <w:szCs w:val="24"/>
        </w:rPr>
        <w:t>7. Заключительные положения</w:t>
      </w:r>
    </w:p>
    <w:p w:rsidR="00B458F6" w:rsidRPr="0065209E" w:rsidRDefault="00B458F6" w:rsidP="0067693F">
      <w:pPr>
        <w:spacing w:after="0" w:line="240" w:lineRule="auto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7.1. Любые споры, возникающие из настоящего договора или в связи с ним, разрешаются сторонами путем ведения переговоров, а в случае </w:t>
      </w:r>
      <w:proofErr w:type="spellStart"/>
      <w:r w:rsidRPr="0065209E">
        <w:rPr>
          <w:rFonts w:ascii="Times New Roman" w:eastAsia="Times New Roman CYR" w:hAnsi="Times New Roman" w:cs="Times New Roman"/>
          <w:sz w:val="24"/>
          <w:szCs w:val="24"/>
        </w:rPr>
        <w:t>недостижения</w:t>
      </w:r>
      <w:proofErr w:type="spellEnd"/>
      <w:r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согласия передаются на рассмотрение Арбитражного суда Республики Башкортостан в установленном порядке.</w:t>
      </w:r>
    </w:p>
    <w:p w:rsidR="00B458F6" w:rsidRPr="0065209E" w:rsidRDefault="00B458F6" w:rsidP="0067693F">
      <w:pPr>
        <w:spacing w:after="0" w:line="240" w:lineRule="auto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7.2. Настоящий договор составлен в 2 экземплярах, имеющих одинаковую юридическую силу, - по одному для каждой из Сторон, один из которых хранится в Администрации</w:t>
      </w:r>
      <w:r w:rsidR="006F570E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6F570E" w:rsidRPr="0065209E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="006F570E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сельсовет муниципального района Салаватский район Республики Башкортостан не менее 3 лет с момента его подписания сторонами.</w:t>
      </w:r>
    </w:p>
    <w:p w:rsidR="00B458F6" w:rsidRPr="0065209E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b/>
          <w:sz w:val="24"/>
          <w:szCs w:val="24"/>
        </w:rPr>
        <w:t>8. Реквизиты и подписи Сторон</w:t>
      </w:r>
    </w:p>
    <w:p w:rsidR="00B458F6" w:rsidRPr="0065209E" w:rsidRDefault="00B458F6" w:rsidP="00B458F6">
      <w:pPr>
        <w:spacing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Pr="0065209E" w:rsidRDefault="00B458F6" w:rsidP="00B458F6">
      <w:pPr>
        <w:spacing w:line="240" w:lineRule="auto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Администрация СП _____________ / _____________</w:t>
      </w:r>
    </w:p>
    <w:p w:rsidR="00B458F6" w:rsidRPr="0065209E" w:rsidRDefault="00B458F6" w:rsidP="00B458F6">
      <w:pPr>
        <w:spacing w:line="240" w:lineRule="auto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(подпись) (Ф.И.О.)</w:t>
      </w:r>
    </w:p>
    <w:p w:rsidR="00B458F6" w:rsidRPr="0065209E" w:rsidRDefault="00B458F6" w:rsidP="00B458F6">
      <w:pPr>
        <w:spacing w:line="240" w:lineRule="auto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Pr="0065209E" w:rsidRDefault="00B458F6" w:rsidP="00B458F6">
      <w:pPr>
        <w:spacing w:line="240" w:lineRule="auto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Победи</w:t>
      </w:r>
      <w:r w:rsidR="001F7D5D" w:rsidRPr="0065209E">
        <w:rPr>
          <w:rFonts w:ascii="Times New Roman" w:eastAsia="Times New Roman CYR" w:hAnsi="Times New Roman" w:cs="Times New Roman"/>
          <w:sz w:val="24"/>
          <w:szCs w:val="24"/>
        </w:rPr>
        <w:t>т</w:t>
      </w:r>
      <w:r w:rsidRPr="0065209E">
        <w:rPr>
          <w:rFonts w:ascii="Times New Roman" w:eastAsia="Times New Roman CYR" w:hAnsi="Times New Roman" w:cs="Times New Roman"/>
          <w:sz w:val="24"/>
          <w:szCs w:val="24"/>
        </w:rPr>
        <w:t>ель конкурса _________________/ _____________</w:t>
      </w:r>
    </w:p>
    <w:p w:rsidR="00647412" w:rsidRPr="0065209E" w:rsidRDefault="00B458F6" w:rsidP="00647412">
      <w:pPr>
        <w:spacing w:line="240" w:lineRule="auto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                                                        (подпись)                                (Ф.И.О.)</w:t>
      </w:r>
    </w:p>
    <w:p w:rsidR="003A3445" w:rsidRPr="0065209E" w:rsidRDefault="003A3445" w:rsidP="00647412">
      <w:pPr>
        <w:spacing w:line="240" w:lineRule="auto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D15BCE" w:rsidRDefault="00D15BCE" w:rsidP="00B458F6">
      <w:pPr>
        <w:keepNext/>
        <w:spacing w:after="0" w:line="240" w:lineRule="auto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</w:p>
    <w:p w:rsidR="00D15BCE" w:rsidRPr="0065209E" w:rsidRDefault="00D15BCE" w:rsidP="00B458F6">
      <w:pPr>
        <w:keepNext/>
        <w:spacing w:after="0" w:line="240" w:lineRule="auto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</w:p>
    <w:p w:rsidR="00647412" w:rsidRPr="0065209E" w:rsidRDefault="00647412" w:rsidP="00647412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Приложение N 5</w:t>
      </w:r>
    </w:p>
    <w:p w:rsidR="00647412" w:rsidRPr="0065209E" w:rsidRDefault="00647412" w:rsidP="00647412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bCs/>
          <w:color w:val="26282F"/>
          <w:sz w:val="24"/>
          <w:szCs w:val="24"/>
        </w:rPr>
        <w:t>к Постановлению сельского поселения</w:t>
      </w:r>
    </w:p>
    <w:p w:rsidR="00647412" w:rsidRPr="0065209E" w:rsidRDefault="006F570E" w:rsidP="00647412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proofErr w:type="spellStart"/>
      <w:r w:rsidRPr="0065209E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="00647412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сельсовет  муниципального района</w:t>
      </w:r>
    </w:p>
    <w:p w:rsidR="00647412" w:rsidRPr="0065209E" w:rsidRDefault="00647412" w:rsidP="00647412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Салаватский район Республики Башкортостан</w:t>
      </w:r>
    </w:p>
    <w:p w:rsidR="00647412" w:rsidRPr="0065209E" w:rsidRDefault="00647412" w:rsidP="00647412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№ ___ от «___» ________ 2021  г.</w:t>
      </w:r>
    </w:p>
    <w:p w:rsidR="00647412" w:rsidRPr="0065209E" w:rsidRDefault="00647412" w:rsidP="0064741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47412" w:rsidRPr="0065209E" w:rsidRDefault="00647412" w:rsidP="0064741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47412" w:rsidRPr="0065209E" w:rsidRDefault="00647412" w:rsidP="006474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209E">
        <w:rPr>
          <w:rFonts w:ascii="Times New Roman" w:hAnsi="Times New Roman" w:cs="Times New Roman"/>
          <w:sz w:val="24"/>
          <w:szCs w:val="24"/>
        </w:rPr>
        <w:t>СХЕМА</w:t>
      </w:r>
    </w:p>
    <w:p w:rsidR="00647412" w:rsidRPr="0065209E" w:rsidRDefault="00647412" w:rsidP="006474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209E">
        <w:rPr>
          <w:rFonts w:ascii="Times New Roman" w:hAnsi="Times New Roman" w:cs="Times New Roman"/>
          <w:sz w:val="24"/>
          <w:szCs w:val="24"/>
        </w:rPr>
        <w:t>размещения нестационарных торговых объектов на территории</w:t>
      </w:r>
    </w:p>
    <w:p w:rsidR="00647412" w:rsidRPr="0065209E" w:rsidRDefault="00647412" w:rsidP="006474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209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</w:t>
      </w:r>
    </w:p>
    <w:p w:rsidR="00647412" w:rsidRPr="0065209E" w:rsidRDefault="00647412" w:rsidP="006474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209E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 Республики Башкортостан)</w:t>
      </w:r>
    </w:p>
    <w:p w:rsidR="00647412" w:rsidRPr="0065209E" w:rsidRDefault="00647412" w:rsidP="006474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209E">
        <w:rPr>
          <w:rFonts w:ascii="Times New Roman" w:hAnsi="Times New Roman" w:cs="Times New Roman"/>
          <w:sz w:val="24"/>
          <w:szCs w:val="24"/>
        </w:rPr>
        <w:t>на ______________________________ годы</w:t>
      </w:r>
    </w:p>
    <w:p w:rsidR="00647412" w:rsidRPr="0065209E" w:rsidRDefault="00647412" w:rsidP="0064741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417"/>
        <w:gridCol w:w="1191"/>
        <w:gridCol w:w="1191"/>
        <w:gridCol w:w="964"/>
        <w:gridCol w:w="1191"/>
        <w:gridCol w:w="2608"/>
      </w:tblGrid>
      <w:tr w:rsidR="00647412" w:rsidRPr="0065209E" w:rsidTr="001F2A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2" w:rsidRPr="0065209E" w:rsidRDefault="00647412" w:rsidP="001F2A98">
            <w:pPr>
              <w:pStyle w:val="ConsPlusNormal"/>
              <w:jc w:val="center"/>
            </w:pPr>
            <w:r w:rsidRPr="0065209E">
              <w:t xml:space="preserve">N </w:t>
            </w:r>
            <w:proofErr w:type="spellStart"/>
            <w:proofErr w:type="gramStart"/>
            <w:r w:rsidRPr="0065209E">
              <w:t>п</w:t>
            </w:r>
            <w:proofErr w:type="spellEnd"/>
            <w:proofErr w:type="gramEnd"/>
            <w:r w:rsidRPr="0065209E">
              <w:t>/</w:t>
            </w:r>
            <w:proofErr w:type="spellStart"/>
            <w:r w:rsidRPr="0065209E"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2" w:rsidRPr="0065209E" w:rsidRDefault="00647412" w:rsidP="001F2A98">
            <w:pPr>
              <w:pStyle w:val="ConsPlusNormal"/>
              <w:jc w:val="center"/>
            </w:pPr>
            <w:r w:rsidRPr="0065209E">
              <w:t>Адресные ориентиры размещения нестационарного торгового объекта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2" w:rsidRPr="0065209E" w:rsidRDefault="00647412" w:rsidP="001F2A98">
            <w:pPr>
              <w:pStyle w:val="ConsPlusNormal"/>
              <w:jc w:val="center"/>
            </w:pPr>
            <w:r w:rsidRPr="0065209E">
              <w:t>Вид нестационарного торгового объекта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2" w:rsidRPr="0065209E" w:rsidRDefault="00647412" w:rsidP="001F2A98">
            <w:pPr>
              <w:pStyle w:val="ConsPlusNormal"/>
              <w:jc w:val="center"/>
            </w:pPr>
            <w:r w:rsidRPr="0065209E">
              <w:t>Специализация нестационарного торгового объекта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2" w:rsidRPr="0065209E" w:rsidRDefault="00647412" w:rsidP="001F2A98">
            <w:pPr>
              <w:pStyle w:val="ConsPlusNormal"/>
              <w:jc w:val="center"/>
            </w:pPr>
            <w:r w:rsidRPr="0065209E">
              <w:t>Форма собственности земельного участка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2" w:rsidRPr="0065209E" w:rsidRDefault="00647412" w:rsidP="001F2A98">
            <w:pPr>
              <w:pStyle w:val="ConsPlusNormal"/>
              <w:jc w:val="center"/>
            </w:pPr>
            <w:r w:rsidRPr="0065209E">
              <w:t>Период размещения нестационарного торгового объекта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2" w:rsidRPr="0065209E" w:rsidRDefault="00647412" w:rsidP="001F2A98">
            <w:pPr>
              <w:pStyle w:val="ConsPlusNormal"/>
              <w:jc w:val="center"/>
            </w:pPr>
            <w:r w:rsidRPr="0065209E">
              <w:t>Размещение нестационарного торгового объекта субъектом малого или среднего предпринимательства (да/нет)</w:t>
            </w:r>
          </w:p>
        </w:tc>
      </w:tr>
      <w:tr w:rsidR="00647412" w:rsidRPr="0065209E" w:rsidTr="001F2A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2" w:rsidRPr="0065209E" w:rsidRDefault="00647412" w:rsidP="001F2A98">
            <w:pPr>
              <w:pStyle w:val="ConsPlusNormal"/>
              <w:jc w:val="center"/>
            </w:pPr>
            <w:r w:rsidRPr="0065209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2" w:rsidRPr="0065209E" w:rsidRDefault="00647412" w:rsidP="001F2A98">
            <w:pPr>
              <w:pStyle w:val="ConsPlusNormal"/>
              <w:jc w:val="center"/>
            </w:pPr>
            <w:r w:rsidRPr="0065209E"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2" w:rsidRPr="0065209E" w:rsidRDefault="00647412" w:rsidP="001F2A98">
            <w:pPr>
              <w:pStyle w:val="ConsPlusNormal"/>
              <w:jc w:val="center"/>
            </w:pPr>
            <w:r w:rsidRPr="0065209E"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2" w:rsidRPr="0065209E" w:rsidRDefault="00647412" w:rsidP="001F2A98">
            <w:pPr>
              <w:pStyle w:val="ConsPlusNormal"/>
              <w:jc w:val="center"/>
            </w:pPr>
            <w:r w:rsidRPr="0065209E"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2" w:rsidRPr="0065209E" w:rsidRDefault="00647412" w:rsidP="001F2A98">
            <w:pPr>
              <w:pStyle w:val="ConsPlusNormal"/>
              <w:jc w:val="center"/>
            </w:pPr>
            <w:r w:rsidRPr="0065209E"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2" w:rsidRPr="0065209E" w:rsidRDefault="00647412" w:rsidP="001F2A98">
            <w:pPr>
              <w:pStyle w:val="ConsPlusNormal"/>
              <w:jc w:val="center"/>
            </w:pPr>
            <w:r w:rsidRPr="0065209E">
              <w:t>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2" w:rsidRPr="0065209E" w:rsidRDefault="00647412" w:rsidP="001F2A98">
            <w:pPr>
              <w:pStyle w:val="ConsPlusNormal"/>
              <w:jc w:val="center"/>
            </w:pPr>
            <w:r w:rsidRPr="0065209E">
              <w:t>7</w:t>
            </w:r>
          </w:p>
        </w:tc>
      </w:tr>
      <w:tr w:rsidR="00647412" w:rsidRPr="0065209E" w:rsidTr="001F2A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2" w:rsidRPr="0065209E" w:rsidRDefault="00647412" w:rsidP="001F2A9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2" w:rsidRPr="0065209E" w:rsidRDefault="00647412" w:rsidP="001F2A9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2" w:rsidRPr="0065209E" w:rsidRDefault="00647412" w:rsidP="001F2A9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2" w:rsidRPr="0065209E" w:rsidRDefault="00647412" w:rsidP="001F2A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2" w:rsidRPr="0065209E" w:rsidRDefault="00647412" w:rsidP="001F2A9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2" w:rsidRPr="0065209E" w:rsidRDefault="00647412" w:rsidP="001F2A98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2" w:rsidRPr="0065209E" w:rsidRDefault="00647412" w:rsidP="001F2A98">
            <w:pPr>
              <w:pStyle w:val="ConsPlusNormal"/>
            </w:pPr>
          </w:p>
        </w:tc>
      </w:tr>
    </w:tbl>
    <w:p w:rsidR="00647412" w:rsidRPr="0065209E" w:rsidRDefault="00647412" w:rsidP="0064741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E4057" w:rsidRPr="0065209E" w:rsidRDefault="003E4057" w:rsidP="0064741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E4057" w:rsidRPr="0065209E" w:rsidRDefault="003E4057" w:rsidP="0064741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E44BA" w:rsidRDefault="00AE44BA" w:rsidP="0064741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5209E" w:rsidRDefault="0065209E" w:rsidP="0064741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15BCE" w:rsidRDefault="00D15BCE" w:rsidP="0064741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15BCE" w:rsidRDefault="00D15BCE" w:rsidP="0064741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15BCE" w:rsidRDefault="00D15BCE" w:rsidP="0064741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15BCE" w:rsidRDefault="00D15BCE" w:rsidP="0064741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15BCE" w:rsidRDefault="00D15BCE" w:rsidP="0064741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15BCE" w:rsidRDefault="00D15BCE" w:rsidP="0064741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5209E" w:rsidRPr="0065209E" w:rsidRDefault="0065209E" w:rsidP="0064741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E44BA" w:rsidRPr="0065209E" w:rsidRDefault="00AE44BA" w:rsidP="00AE44BA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Приложение N 6</w:t>
      </w:r>
    </w:p>
    <w:p w:rsidR="00AE44BA" w:rsidRPr="0065209E" w:rsidRDefault="00AE44BA" w:rsidP="00AE44BA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bCs/>
          <w:color w:val="26282F"/>
          <w:sz w:val="24"/>
          <w:szCs w:val="24"/>
        </w:rPr>
        <w:t>к Постановлению сельского поселения</w:t>
      </w:r>
    </w:p>
    <w:p w:rsidR="00AE44BA" w:rsidRPr="0065209E" w:rsidRDefault="00964EB7" w:rsidP="00AE44BA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r w:rsidR="00AE44BA" w:rsidRPr="0065209E">
        <w:rPr>
          <w:rFonts w:ascii="Times New Roman" w:eastAsia="Times New Roman CYR" w:hAnsi="Times New Roman" w:cs="Times New Roman"/>
          <w:sz w:val="24"/>
          <w:szCs w:val="24"/>
        </w:rPr>
        <w:t xml:space="preserve"> сельсовет  муниципального района</w:t>
      </w:r>
    </w:p>
    <w:p w:rsidR="00AE44BA" w:rsidRPr="0065209E" w:rsidRDefault="00AE44BA" w:rsidP="00AE44BA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Салаватский район Республики Башкортостан</w:t>
      </w:r>
    </w:p>
    <w:p w:rsidR="00AE44BA" w:rsidRPr="0065209E" w:rsidRDefault="00AE44BA" w:rsidP="00AE44BA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65209E">
        <w:rPr>
          <w:rFonts w:ascii="Times New Roman" w:eastAsia="Times New Roman CYR" w:hAnsi="Times New Roman" w:cs="Times New Roman"/>
          <w:sz w:val="24"/>
          <w:szCs w:val="24"/>
        </w:rPr>
        <w:t>№ ___ от «___» ________ 2021  г.</w:t>
      </w:r>
    </w:p>
    <w:p w:rsidR="00AE44BA" w:rsidRPr="0065209E" w:rsidRDefault="00AE44BA" w:rsidP="00AE44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E44BA" w:rsidRPr="0065209E" w:rsidRDefault="00AE44BA" w:rsidP="00AE44BA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AE44BA" w:rsidRPr="0065209E" w:rsidRDefault="00AE44BA" w:rsidP="00AE44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E44BA" w:rsidRPr="0065209E" w:rsidRDefault="00AE44BA" w:rsidP="00AE44BA">
      <w:pPr>
        <w:keepNext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E44BA" w:rsidRPr="0065209E" w:rsidRDefault="00AE44BA" w:rsidP="0064741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E4057" w:rsidRPr="0065209E" w:rsidRDefault="003E4057" w:rsidP="0064741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520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Графическая часть схемы размещения нестационарных торговых объектов</w:t>
      </w:r>
    </w:p>
    <w:p w:rsidR="003E4057" w:rsidRPr="0065209E" w:rsidRDefault="003E4057" w:rsidP="003E40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209E"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3E4057" w:rsidRPr="0065209E" w:rsidRDefault="003E4057" w:rsidP="003E40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209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3E4057" w:rsidRPr="0065209E" w:rsidRDefault="003E4057" w:rsidP="003E40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5209E">
        <w:rPr>
          <w:rFonts w:ascii="Times New Roman" w:hAnsi="Times New Roman" w:cs="Times New Roman"/>
          <w:sz w:val="18"/>
          <w:szCs w:val="18"/>
        </w:rPr>
        <w:t>(наименование муниципального образования Республики Башкортостан)</w:t>
      </w:r>
    </w:p>
    <w:p w:rsidR="003E4057" w:rsidRPr="0065209E" w:rsidRDefault="003E4057" w:rsidP="003E40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5209E">
        <w:rPr>
          <w:rFonts w:ascii="Times New Roman" w:hAnsi="Times New Roman" w:cs="Times New Roman"/>
          <w:sz w:val="18"/>
          <w:szCs w:val="18"/>
        </w:rPr>
        <w:t>на ______________________________ годы</w:t>
      </w:r>
    </w:p>
    <w:p w:rsidR="003E4057" w:rsidRPr="0065209E" w:rsidRDefault="003E4057" w:rsidP="0064741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sectPr w:rsidR="003E4057" w:rsidRPr="0065209E" w:rsidSect="0080495A">
      <w:pgSz w:w="11906" w:h="16838"/>
      <w:pgMar w:top="28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3BD6"/>
    <w:multiLevelType w:val="multilevel"/>
    <w:tmpl w:val="985446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D9F46B6"/>
    <w:multiLevelType w:val="multilevel"/>
    <w:tmpl w:val="DCC07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D6F3D"/>
    <w:multiLevelType w:val="multilevel"/>
    <w:tmpl w:val="7C648C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4D434571"/>
    <w:multiLevelType w:val="multilevel"/>
    <w:tmpl w:val="9558E2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AD266ED"/>
    <w:multiLevelType w:val="multilevel"/>
    <w:tmpl w:val="B28E7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6FF44374"/>
    <w:multiLevelType w:val="multilevel"/>
    <w:tmpl w:val="60ECA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72BC8"/>
    <w:rsid w:val="00006172"/>
    <w:rsid w:val="00020DE7"/>
    <w:rsid w:val="000226A0"/>
    <w:rsid w:val="00042CCB"/>
    <w:rsid w:val="00047230"/>
    <w:rsid w:val="000537AD"/>
    <w:rsid w:val="000603BA"/>
    <w:rsid w:val="00087F40"/>
    <w:rsid w:val="00092A27"/>
    <w:rsid w:val="000A52B2"/>
    <w:rsid w:val="000B6199"/>
    <w:rsid w:val="000D26D5"/>
    <w:rsid w:val="000E00DA"/>
    <w:rsid w:val="000F09FF"/>
    <w:rsid w:val="000F366C"/>
    <w:rsid w:val="000F5B91"/>
    <w:rsid w:val="00120510"/>
    <w:rsid w:val="00182416"/>
    <w:rsid w:val="0019546B"/>
    <w:rsid w:val="001B521B"/>
    <w:rsid w:val="001F2A98"/>
    <w:rsid w:val="001F7D5D"/>
    <w:rsid w:val="00200B25"/>
    <w:rsid w:val="00205C93"/>
    <w:rsid w:val="00234161"/>
    <w:rsid w:val="00240358"/>
    <w:rsid w:val="0025304E"/>
    <w:rsid w:val="002545DF"/>
    <w:rsid w:val="002702AF"/>
    <w:rsid w:val="00273A9B"/>
    <w:rsid w:val="00283DD5"/>
    <w:rsid w:val="002C21A1"/>
    <w:rsid w:val="002C6484"/>
    <w:rsid w:val="002D14C2"/>
    <w:rsid w:val="002D1513"/>
    <w:rsid w:val="002D6651"/>
    <w:rsid w:val="002E323D"/>
    <w:rsid w:val="002F2541"/>
    <w:rsid w:val="002F25F0"/>
    <w:rsid w:val="002F6461"/>
    <w:rsid w:val="003329AD"/>
    <w:rsid w:val="00341DEC"/>
    <w:rsid w:val="003504FA"/>
    <w:rsid w:val="00372022"/>
    <w:rsid w:val="00386B1D"/>
    <w:rsid w:val="003A3445"/>
    <w:rsid w:val="003E4057"/>
    <w:rsid w:val="0044203D"/>
    <w:rsid w:val="00454FC7"/>
    <w:rsid w:val="00463618"/>
    <w:rsid w:val="004A25EB"/>
    <w:rsid w:val="004B4C2C"/>
    <w:rsid w:val="004D1914"/>
    <w:rsid w:val="004E2E65"/>
    <w:rsid w:val="004E4B28"/>
    <w:rsid w:val="004E7571"/>
    <w:rsid w:val="00522AA2"/>
    <w:rsid w:val="00583F24"/>
    <w:rsid w:val="005A56FC"/>
    <w:rsid w:val="005B1371"/>
    <w:rsid w:val="005C7420"/>
    <w:rsid w:val="00627F27"/>
    <w:rsid w:val="00630A9B"/>
    <w:rsid w:val="00647412"/>
    <w:rsid w:val="0065034F"/>
    <w:rsid w:val="0065209E"/>
    <w:rsid w:val="0066138D"/>
    <w:rsid w:val="0067693F"/>
    <w:rsid w:val="006A0960"/>
    <w:rsid w:val="006A15BE"/>
    <w:rsid w:val="006D1F60"/>
    <w:rsid w:val="006E54C7"/>
    <w:rsid w:val="006F570E"/>
    <w:rsid w:val="006F725F"/>
    <w:rsid w:val="007101EF"/>
    <w:rsid w:val="007222B3"/>
    <w:rsid w:val="00733429"/>
    <w:rsid w:val="0073491D"/>
    <w:rsid w:val="007363D7"/>
    <w:rsid w:val="00776A37"/>
    <w:rsid w:val="007A175E"/>
    <w:rsid w:val="007A4FFF"/>
    <w:rsid w:val="007D2F1C"/>
    <w:rsid w:val="007D76C6"/>
    <w:rsid w:val="007F0495"/>
    <w:rsid w:val="007F3F26"/>
    <w:rsid w:val="0080495A"/>
    <w:rsid w:val="00851573"/>
    <w:rsid w:val="0088671D"/>
    <w:rsid w:val="008C7712"/>
    <w:rsid w:val="008F6612"/>
    <w:rsid w:val="009060EC"/>
    <w:rsid w:val="0090765B"/>
    <w:rsid w:val="00935AAE"/>
    <w:rsid w:val="0093714C"/>
    <w:rsid w:val="00940C05"/>
    <w:rsid w:val="009617A1"/>
    <w:rsid w:val="0096257F"/>
    <w:rsid w:val="00964EB7"/>
    <w:rsid w:val="00972166"/>
    <w:rsid w:val="009724F9"/>
    <w:rsid w:val="00972BC8"/>
    <w:rsid w:val="009A07D0"/>
    <w:rsid w:val="009A4D8F"/>
    <w:rsid w:val="009D73FF"/>
    <w:rsid w:val="00A12C06"/>
    <w:rsid w:val="00A26BFB"/>
    <w:rsid w:val="00A3516B"/>
    <w:rsid w:val="00A52962"/>
    <w:rsid w:val="00A6566A"/>
    <w:rsid w:val="00AA2C08"/>
    <w:rsid w:val="00AC7870"/>
    <w:rsid w:val="00AE44BA"/>
    <w:rsid w:val="00B14138"/>
    <w:rsid w:val="00B14DFA"/>
    <w:rsid w:val="00B302FE"/>
    <w:rsid w:val="00B458F6"/>
    <w:rsid w:val="00B81E3B"/>
    <w:rsid w:val="00B87CE0"/>
    <w:rsid w:val="00B924ED"/>
    <w:rsid w:val="00BB3F47"/>
    <w:rsid w:val="00BD577B"/>
    <w:rsid w:val="00BE569D"/>
    <w:rsid w:val="00C34B01"/>
    <w:rsid w:val="00C41A9A"/>
    <w:rsid w:val="00C727AD"/>
    <w:rsid w:val="00C85A9A"/>
    <w:rsid w:val="00C955C5"/>
    <w:rsid w:val="00CA5D3F"/>
    <w:rsid w:val="00CC0030"/>
    <w:rsid w:val="00CC1921"/>
    <w:rsid w:val="00CC5478"/>
    <w:rsid w:val="00CD3854"/>
    <w:rsid w:val="00CE2277"/>
    <w:rsid w:val="00D13254"/>
    <w:rsid w:val="00D15BCE"/>
    <w:rsid w:val="00D2697B"/>
    <w:rsid w:val="00D456A5"/>
    <w:rsid w:val="00D5252D"/>
    <w:rsid w:val="00D673D6"/>
    <w:rsid w:val="00D77BAB"/>
    <w:rsid w:val="00D97411"/>
    <w:rsid w:val="00DA1105"/>
    <w:rsid w:val="00DB7AF9"/>
    <w:rsid w:val="00DC28A6"/>
    <w:rsid w:val="00DC4702"/>
    <w:rsid w:val="00DE289F"/>
    <w:rsid w:val="00E27EBE"/>
    <w:rsid w:val="00E37E05"/>
    <w:rsid w:val="00E444DF"/>
    <w:rsid w:val="00E47A18"/>
    <w:rsid w:val="00E52B17"/>
    <w:rsid w:val="00EE5883"/>
    <w:rsid w:val="00F004E4"/>
    <w:rsid w:val="00F2150D"/>
    <w:rsid w:val="00F2178E"/>
    <w:rsid w:val="00F2676D"/>
    <w:rsid w:val="00F43866"/>
    <w:rsid w:val="00F466CF"/>
    <w:rsid w:val="00F64A21"/>
    <w:rsid w:val="00F7366E"/>
    <w:rsid w:val="00F774F6"/>
    <w:rsid w:val="00FA0DAE"/>
    <w:rsid w:val="00FA6AF2"/>
    <w:rsid w:val="00FB3061"/>
    <w:rsid w:val="00FC079A"/>
    <w:rsid w:val="00FD3365"/>
    <w:rsid w:val="00FD7AFE"/>
    <w:rsid w:val="00FE4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1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26D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B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7A18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E47A18"/>
    <w:rPr>
      <w:color w:val="808080"/>
    </w:rPr>
  </w:style>
  <w:style w:type="character" w:customStyle="1" w:styleId="1">
    <w:name w:val="Стиль1"/>
    <w:basedOn w:val="a0"/>
    <w:uiPriority w:val="1"/>
    <w:rsid w:val="00E47A18"/>
    <w:rPr>
      <w:rFonts w:ascii="Times New Roman" w:hAnsi="Times New Roman"/>
      <w:sz w:val="20"/>
    </w:rPr>
  </w:style>
  <w:style w:type="character" w:customStyle="1" w:styleId="21">
    <w:name w:val="Стиль2"/>
    <w:basedOn w:val="a0"/>
    <w:uiPriority w:val="1"/>
    <w:rsid w:val="00E47A18"/>
    <w:rPr>
      <w:rFonts w:ascii="Times New Roman" w:hAnsi="Times New Roman"/>
      <w:b/>
      <w:sz w:val="28"/>
    </w:rPr>
  </w:style>
  <w:style w:type="character" w:customStyle="1" w:styleId="4">
    <w:name w:val="Стиль4"/>
    <w:basedOn w:val="a0"/>
    <w:uiPriority w:val="1"/>
    <w:rsid w:val="00E47A18"/>
    <w:rPr>
      <w:rFonts w:ascii="Times New Roman" w:hAnsi="Times New Roman"/>
      <w:caps/>
      <w:dstrike w:val="0"/>
      <w:sz w:val="52"/>
      <w:vertAlign w:val="baseline"/>
    </w:rPr>
  </w:style>
  <w:style w:type="character" w:customStyle="1" w:styleId="5">
    <w:name w:val="Стиль5"/>
    <w:basedOn w:val="a0"/>
    <w:uiPriority w:val="1"/>
    <w:rsid w:val="00E47A18"/>
    <w:rPr>
      <w:rFonts w:ascii="Times New Roman" w:hAnsi="Times New Roman"/>
      <w:sz w:val="20"/>
    </w:rPr>
  </w:style>
  <w:style w:type="character" w:customStyle="1" w:styleId="6">
    <w:name w:val="Стиль6"/>
    <w:basedOn w:val="a0"/>
    <w:uiPriority w:val="1"/>
    <w:rsid w:val="00E47A18"/>
    <w:rPr>
      <w:rFonts w:ascii="Times New Roman" w:hAnsi="Times New Roman"/>
      <w:sz w:val="22"/>
    </w:rPr>
  </w:style>
  <w:style w:type="character" w:customStyle="1" w:styleId="7">
    <w:name w:val="Стиль7"/>
    <w:basedOn w:val="a0"/>
    <w:uiPriority w:val="1"/>
    <w:rsid w:val="00E47A18"/>
    <w:rPr>
      <w:rFonts w:ascii="Times New Roman" w:hAnsi="Times New Roman"/>
      <w:sz w:val="26"/>
    </w:rPr>
  </w:style>
  <w:style w:type="character" w:customStyle="1" w:styleId="8">
    <w:name w:val="Стиль8"/>
    <w:basedOn w:val="a0"/>
    <w:uiPriority w:val="1"/>
    <w:rsid w:val="00E47A18"/>
    <w:rPr>
      <w:rFonts w:ascii="Times New Roman" w:hAnsi="Times New Roman"/>
      <w:caps/>
      <w:dstrike w:val="0"/>
      <w:sz w:val="26"/>
      <w:vertAlign w:val="baseline"/>
    </w:rPr>
  </w:style>
  <w:style w:type="character" w:styleId="a7">
    <w:name w:val="Hyperlink"/>
    <w:rsid w:val="00CD3854"/>
    <w:rPr>
      <w:color w:val="000080"/>
      <w:u w:val="single"/>
    </w:rPr>
  </w:style>
  <w:style w:type="paragraph" w:styleId="a8">
    <w:name w:val="Body Text"/>
    <w:basedOn w:val="a"/>
    <w:link w:val="a9"/>
    <w:unhideWhenUsed/>
    <w:rsid w:val="008F661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F66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D1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D14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7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82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D26D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05382&amp;date=15.11.2021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RLAW140&amp;n=127062&amp;date=15.11.2021&amp;dst=100024&amp;fie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8732&amp;date=15.11.2021&amp;dst=42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3CD8A-62C2-4870-BA0E-3285F67DC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25</Pages>
  <Words>9284</Words>
  <Characters>52924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ivan-koz</dc:creator>
  <cp:lastModifiedBy>Пользователь</cp:lastModifiedBy>
  <cp:revision>17</cp:revision>
  <cp:lastPrinted>2021-01-25T06:29:00Z</cp:lastPrinted>
  <dcterms:created xsi:type="dcterms:W3CDTF">2022-05-16T04:47:00Z</dcterms:created>
  <dcterms:modified xsi:type="dcterms:W3CDTF">2022-05-16T06:58:00Z</dcterms:modified>
</cp:coreProperties>
</file>